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843E5" wp14:editId="14B18C13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16AC">
        <w:rPr>
          <w:rFonts w:ascii="Times New Roman" w:hAnsi="Times New Roman"/>
          <w:sz w:val="28"/>
          <w:szCs w:val="28"/>
        </w:rPr>
        <w:t>07</w:t>
      </w:r>
      <w:r w:rsidR="006919A2">
        <w:rPr>
          <w:rFonts w:ascii="Times New Roman" w:hAnsi="Times New Roman"/>
          <w:sz w:val="28"/>
          <w:szCs w:val="28"/>
        </w:rPr>
        <w:t>.0</w:t>
      </w:r>
      <w:r w:rsidR="00E316AC">
        <w:rPr>
          <w:rFonts w:ascii="Times New Roman" w:hAnsi="Times New Roman"/>
          <w:sz w:val="28"/>
          <w:szCs w:val="28"/>
        </w:rPr>
        <w:t>9</w:t>
      </w:r>
      <w:r w:rsidR="006919A2">
        <w:rPr>
          <w:rFonts w:ascii="Times New Roman" w:hAnsi="Times New Roman"/>
          <w:sz w:val="28"/>
          <w:szCs w:val="28"/>
        </w:rPr>
        <w:t>.201</w:t>
      </w:r>
      <w:r w:rsidR="003244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316AC">
        <w:rPr>
          <w:rFonts w:ascii="Times New Roman" w:hAnsi="Times New Roman"/>
          <w:sz w:val="28"/>
          <w:szCs w:val="28"/>
        </w:rPr>
        <w:t>24</w:t>
      </w:r>
      <w:r w:rsidR="006919A2">
        <w:rPr>
          <w:rFonts w:ascii="Times New Roman" w:hAnsi="Times New Roman"/>
          <w:sz w:val="28"/>
          <w:szCs w:val="28"/>
        </w:rPr>
        <w:t>6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A1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О модельной </w:t>
      </w:r>
      <w:r w:rsidR="00EA08F0" w:rsidRPr="00F572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721B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3244A1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proofErr w:type="gramStart"/>
      <w:r w:rsidRPr="00D3507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3244A1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</w:t>
      </w:r>
    </w:p>
    <w:p w:rsidR="003244A1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2F2DC2" w:rsidRPr="00D35074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bookmarkStart w:id="0" w:name="_GoBack"/>
      <w:bookmarkEnd w:id="0"/>
    </w:p>
    <w:p w:rsidR="00F5721B" w:rsidRDefault="002F2DC2" w:rsidP="00F5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3244A1" w:rsidRDefault="002F2DC2" w:rsidP="00F5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  <w:r w:rsidR="0032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01" w:rsidRPr="00D87136" w:rsidRDefault="003244A1" w:rsidP="00F572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136">
        <w:rPr>
          <w:rFonts w:ascii="Times New Roman" w:hAnsi="Times New Roman" w:cs="Times New Roman"/>
          <w:sz w:val="18"/>
          <w:szCs w:val="18"/>
        </w:rPr>
        <w:t>(с изменениями от 26.02.2019 №66, от 27.09.2019 №240</w:t>
      </w:r>
      <w:r w:rsidR="00D87136" w:rsidRPr="00D87136">
        <w:rPr>
          <w:rFonts w:ascii="Times New Roman" w:hAnsi="Times New Roman" w:cs="Times New Roman"/>
          <w:sz w:val="18"/>
          <w:szCs w:val="18"/>
        </w:rPr>
        <w:t>, 02.10.2020 №274</w:t>
      </w:r>
      <w:r w:rsidRPr="00D87136">
        <w:rPr>
          <w:rFonts w:ascii="Times New Roman" w:hAnsi="Times New Roman" w:cs="Times New Roman"/>
          <w:sz w:val="18"/>
          <w:szCs w:val="18"/>
        </w:rPr>
        <w:t>)</w:t>
      </w:r>
    </w:p>
    <w:p w:rsidR="002F2DC2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AC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10" w:history="1">
        <w:r w:rsidRPr="00D35074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D35074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.05.2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018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35074">
        <w:rPr>
          <w:rFonts w:ascii="Times New Roman" w:hAnsi="Times New Roman" w:cs="Times New Roman"/>
          <w:b w:val="0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 в целях совершенствования структуры муниципальных программ Ханты-Мансийского района:</w:t>
      </w:r>
      <w:proofErr w:type="gramEnd"/>
    </w:p>
    <w:p w:rsidR="00E316AC" w:rsidRPr="00D35074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1.1. Модельную муниципальную </w:t>
      </w:r>
      <w:hyperlink w:anchor="P51" w:history="1">
        <w:r w:rsidRPr="00D350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35074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(приложение 1).</w:t>
      </w:r>
    </w:p>
    <w:p w:rsidR="00E316AC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835" w:history="1">
        <w:r w:rsidRPr="00D350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5074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 муниципальных программ Ханты-Мансийского района, их формирования, утверждения и реализации (приложение 2).</w:t>
      </w:r>
    </w:p>
    <w:p w:rsidR="00E316AC" w:rsidRDefault="00E316AC" w:rsidP="00E316AC">
      <w:pPr>
        <w:pStyle w:val="2"/>
        <w:tabs>
          <w:tab w:val="left" w:pos="567"/>
          <w:tab w:val="left" w:pos="993"/>
        </w:tabs>
      </w:pPr>
      <w:r>
        <w:t>1.3. Порядок формирования публичной декларации о результатах реализации мероприятий муниципальной программы (приложение 3).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074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от 09.08.2013 № 199 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21.02.2014 № 30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lastRenderedPageBreak/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13.01.2015 № 1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11.11.2015 № 257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20.06.2016 № 186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01.12.2016 № 406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0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074">
        <w:rPr>
          <w:rFonts w:ascii="Times New Roman" w:hAnsi="Times New Roman" w:cs="Times New Roman"/>
          <w:sz w:val="28"/>
          <w:szCs w:val="28"/>
        </w:rPr>
        <w:t>.2017 № 1 «</w:t>
      </w:r>
      <w:r w:rsidRPr="00886B01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B0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01.12</w:t>
      </w:r>
      <w:r w:rsidRPr="00886B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 № 406</w:t>
      </w:r>
      <w:r w:rsidRPr="003E4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4DFD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886B0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B01">
        <w:rPr>
          <w:rFonts w:ascii="Times New Roman" w:hAnsi="Times New Roman"/>
          <w:sz w:val="28"/>
          <w:szCs w:val="28"/>
        </w:rPr>
        <w:t>администрации Ханты-Мансийского района от 09.08.</w:t>
      </w:r>
      <w:r w:rsidRPr="003E4DFD">
        <w:rPr>
          <w:rFonts w:ascii="Times New Roman" w:hAnsi="Times New Roman"/>
          <w:sz w:val="28"/>
          <w:szCs w:val="28"/>
        </w:rPr>
        <w:t>2013 № 199 «О программах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DFD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»</w:t>
      </w:r>
      <w:r w:rsidRPr="00D35074">
        <w:rPr>
          <w:rFonts w:ascii="Times New Roman" w:hAnsi="Times New Roman" w:cs="Times New Roman"/>
          <w:sz w:val="28"/>
          <w:szCs w:val="28"/>
        </w:rPr>
        <w:t>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26.04.2017 № 123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26.05.2017 № 156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11.10.2017 № 268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района»;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от 05.04.2018 № 127 «О внесении изменений в постановление администрации Ханты-Мансийского района от 09.08.2013 № 199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74">
        <w:rPr>
          <w:rFonts w:ascii="Times New Roman" w:hAnsi="Times New Roman" w:cs="Times New Roman"/>
          <w:sz w:val="28"/>
          <w:szCs w:val="28"/>
        </w:rPr>
        <w:t>«О программах Ханты-Мансийского района».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316AC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proofErr w:type="gramStart"/>
      <w:r w:rsidRPr="00D35074">
        <w:rPr>
          <w:rFonts w:ascii="Times New Roman" w:hAnsi="Times New Roman" w:cs="Times New Roman"/>
          <w:sz w:val="28"/>
          <w:szCs w:val="28"/>
        </w:rPr>
        <w:t>вступает в силу с 1 января 2019 года и распространяет</w:t>
      </w:r>
      <w:proofErr w:type="gramEnd"/>
      <w:r w:rsidRPr="00D35074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связанные с формированием бюджета Ханты-Мансийского района на 2019 год и на плановый период 2020 и 2021 годов.</w:t>
      </w:r>
    </w:p>
    <w:p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9CB" w:rsidRDefault="002C29CB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8F0" w:rsidRPr="002E28E7" w:rsidRDefault="00EA08F0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08F0" w:rsidRPr="002E28E7" w:rsidRDefault="00EA08F0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08F0" w:rsidRPr="002E28E7" w:rsidRDefault="00EA08F0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A08F0" w:rsidRDefault="00EA08F0" w:rsidP="00F5721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673E">
        <w:rPr>
          <w:rFonts w:ascii="Times New Roman" w:hAnsi="Times New Roman" w:cs="Times New Roman"/>
          <w:sz w:val="28"/>
          <w:szCs w:val="28"/>
        </w:rPr>
        <w:t>07.09.2018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673E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BD3CF0" w:rsidRDefault="00BD3CF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5BB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Модельная м</w:t>
      </w:r>
      <w:r w:rsidRPr="002E28E7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</w:p>
    <w:p w:rsidR="00EA08F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15BB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5BB0" w:rsidRPr="00015BB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A08F0" w:rsidRDefault="00EA08F0" w:rsidP="00F572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49C" w:rsidRDefault="00815BE7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749C" w:rsidRPr="00635CD9">
        <w:rPr>
          <w:rFonts w:ascii="Times New Roman" w:hAnsi="Times New Roman" w:cs="Times New Roman"/>
          <w:sz w:val="28"/>
          <w:szCs w:val="28"/>
        </w:rPr>
        <w:t xml:space="preserve">Модельная </w:t>
      </w:r>
      <w:r w:rsidR="00DE35D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программа Ханты-Мансийского района (далее </w:t>
      </w:r>
      <w:r w:rsidR="00FF1906">
        <w:rPr>
          <w:rFonts w:ascii="Times New Roman" w:hAnsi="Times New Roman" w:cs="Times New Roman"/>
          <w:sz w:val="28"/>
          <w:szCs w:val="28"/>
        </w:rPr>
        <w:t>–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Модельная муниципальная программа) разработана в целях реализации основных положений </w:t>
      </w:r>
      <w:hyperlink r:id="rId12" w:history="1">
        <w:r w:rsidR="0025749C" w:rsidRPr="00635CD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25749C" w:rsidRPr="00635C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</w:t>
      </w:r>
      <w:r w:rsidRPr="00635CD9">
        <w:rPr>
          <w:rFonts w:ascii="Times New Roman" w:hAnsi="Times New Roman" w:cs="Times New Roman"/>
          <w:sz w:val="28"/>
          <w:szCs w:val="28"/>
        </w:rPr>
        <w:t>№ 204 «</w:t>
      </w:r>
      <w:r w:rsidR="0025749C" w:rsidRPr="00635CD9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635CD9">
        <w:rPr>
          <w:rFonts w:ascii="Times New Roman" w:hAnsi="Times New Roman" w:cs="Times New Roman"/>
          <w:sz w:val="28"/>
          <w:szCs w:val="28"/>
        </w:rPr>
        <w:t>»</w:t>
      </w:r>
      <w:r w:rsidR="0025749C" w:rsidRPr="00635CD9">
        <w:rPr>
          <w:rFonts w:ascii="Times New Roman" w:hAnsi="Times New Roman" w:cs="Times New Roman"/>
          <w:sz w:val="28"/>
          <w:szCs w:val="28"/>
        </w:rPr>
        <w:t>,</w:t>
      </w:r>
      <w:r w:rsidR="002C29CB" w:rsidRPr="002C29CB">
        <w:rPr>
          <w:rFonts w:ascii="Times New Roman" w:hAnsi="Times New Roman" w:cs="Times New Roman"/>
          <w:sz w:val="28"/>
          <w:szCs w:val="28"/>
        </w:rPr>
        <w:t xml:space="preserve"> </w:t>
      </w:r>
      <w:r w:rsidR="002C29CB" w:rsidRPr="0067159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июля 2020 года № 474</w:t>
      </w:r>
      <w:r w:rsidR="002C29CB">
        <w:rPr>
          <w:rFonts w:ascii="Times New Roman" w:hAnsi="Times New Roman" w:cs="Times New Roman"/>
          <w:sz w:val="28"/>
          <w:szCs w:val="28"/>
        </w:rPr>
        <w:t xml:space="preserve"> </w:t>
      </w:r>
      <w:r w:rsidR="002C29CB" w:rsidRPr="00671593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</w:t>
      </w:r>
      <w:proofErr w:type="gramEnd"/>
      <w:r w:rsidR="002C29CB" w:rsidRPr="00671593">
        <w:rPr>
          <w:rFonts w:ascii="Times New Roman" w:hAnsi="Times New Roman" w:cs="Times New Roman"/>
          <w:sz w:val="28"/>
          <w:szCs w:val="28"/>
        </w:rPr>
        <w:t>»</w:t>
      </w:r>
      <w:r w:rsidR="002C29CB">
        <w:rPr>
          <w:rFonts w:ascii="Times New Roman" w:hAnsi="Times New Roman" w:cs="Times New Roman"/>
          <w:sz w:val="28"/>
          <w:szCs w:val="28"/>
        </w:rPr>
        <w:t>,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49C" w:rsidRPr="00635CD9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</w:t>
      </w:r>
      <w:r w:rsidR="00D35074" w:rsidRPr="00635CD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635CD9">
        <w:rPr>
          <w:rFonts w:ascii="Times New Roman" w:hAnsi="Times New Roman" w:cs="Times New Roman"/>
          <w:sz w:val="28"/>
          <w:szCs w:val="28"/>
        </w:rPr>
        <w:t xml:space="preserve">– </w:t>
      </w:r>
      <w:r w:rsidR="0025749C" w:rsidRPr="00635CD9">
        <w:rPr>
          <w:rFonts w:ascii="Times New Roman" w:hAnsi="Times New Roman" w:cs="Times New Roman"/>
          <w:sz w:val="28"/>
          <w:szCs w:val="28"/>
        </w:rPr>
        <w:t>Югры,</w:t>
      </w:r>
      <w:r w:rsidR="00D35074" w:rsidRPr="00635CD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Ханты-Мансийского автономного округа – Югры до 2030 года,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</w:t>
      </w:r>
      <w:r w:rsidR="0023784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Ханты-Мансийского района до 2030 </w:t>
      </w:r>
      <w:r w:rsidR="00001A1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D35074" w:rsidRPr="00635CD9">
        <w:rPr>
          <w:rFonts w:ascii="Times New Roman" w:hAnsi="Times New Roman" w:cs="Times New Roman"/>
          <w:sz w:val="28"/>
          <w:szCs w:val="28"/>
        </w:rPr>
        <w:t>отраслевых стратегиях и других документах стратегического планирования Российской Федерации,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D3CF0">
        <w:rPr>
          <w:rFonts w:ascii="Times New Roman" w:hAnsi="Times New Roman" w:cs="Times New Roman"/>
          <w:sz w:val="28"/>
          <w:szCs w:val="28"/>
        </w:rPr>
        <w:t>–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Югры</w:t>
      </w:r>
      <w:r w:rsidR="00635CD9" w:rsidRPr="00635CD9">
        <w:rPr>
          <w:rFonts w:ascii="Times New Roman" w:hAnsi="Times New Roman" w:cs="Times New Roman"/>
          <w:sz w:val="28"/>
          <w:szCs w:val="28"/>
        </w:rPr>
        <w:t xml:space="preserve"> (далее также – автономный округ</w:t>
      </w:r>
      <w:proofErr w:type="gramEnd"/>
      <w:r w:rsidR="00635CD9" w:rsidRPr="00635CD9">
        <w:rPr>
          <w:rFonts w:ascii="Times New Roman" w:hAnsi="Times New Roman" w:cs="Times New Roman"/>
          <w:sz w:val="28"/>
          <w:szCs w:val="28"/>
        </w:rPr>
        <w:t>) и Ханты-Мансийского района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Модельная </w:t>
      </w:r>
      <w:r w:rsidR="003B76DB">
        <w:rPr>
          <w:rFonts w:ascii="Times New Roman" w:hAnsi="Times New Roman" w:cs="Times New Roman"/>
          <w:sz w:val="28"/>
          <w:szCs w:val="28"/>
        </w:rPr>
        <w:t>муниципальная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совокупность обязательных требований к структуре </w:t>
      </w:r>
      <w:r w:rsidR="003B76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 xml:space="preserve">программ, их содержанию, механизмам реализации мероприятий </w:t>
      </w:r>
      <w:r w:rsidR="003B76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>программ.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Применение Модельной </w:t>
      </w:r>
      <w:r w:rsidR="00AF3DC4">
        <w:rPr>
          <w:rFonts w:ascii="Times New Roman" w:hAnsi="Times New Roman" w:cs="Times New Roman"/>
          <w:sz w:val="28"/>
          <w:szCs w:val="28"/>
        </w:rPr>
        <w:t>муниципальной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программы осуществляется исходя из принципов: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 w:rsidR="00AF3DC4">
        <w:rPr>
          <w:rFonts w:ascii="Times New Roman" w:hAnsi="Times New Roman" w:cs="Times New Roman"/>
          <w:sz w:val="28"/>
          <w:szCs w:val="28"/>
        </w:rPr>
        <w:t>муниципальных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единообразия структуры </w:t>
      </w:r>
      <w:r w:rsidR="00AF3DC4">
        <w:rPr>
          <w:rFonts w:ascii="Times New Roman" w:hAnsi="Times New Roman" w:cs="Times New Roman"/>
          <w:sz w:val="28"/>
          <w:szCs w:val="28"/>
        </w:rPr>
        <w:t>муниципальных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>открытости деятельно</w:t>
      </w:r>
      <w:r w:rsidR="00AF3DC4">
        <w:rPr>
          <w:rFonts w:ascii="Times New Roman" w:hAnsi="Times New Roman" w:cs="Times New Roman"/>
          <w:sz w:val="28"/>
          <w:szCs w:val="28"/>
        </w:rPr>
        <w:t xml:space="preserve">сти ответственных исполнителей 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>программ;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  <w:r w:rsidR="00582BF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F3DC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E4DC6">
        <w:rPr>
          <w:rFonts w:ascii="Times New Roman" w:hAnsi="Times New Roman" w:cs="Times New Roman"/>
          <w:sz w:val="28"/>
          <w:szCs w:val="28"/>
        </w:rPr>
        <w:t>, экспертного сообщества и институтов гражданского общества.</w:t>
      </w:r>
    </w:p>
    <w:p w:rsidR="0025749C" w:rsidRDefault="003B76DB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749C" w:rsidRPr="000E4DC6">
        <w:rPr>
          <w:rFonts w:ascii="Times New Roman" w:hAnsi="Times New Roman" w:cs="Times New Roman"/>
          <w:sz w:val="28"/>
          <w:szCs w:val="28"/>
        </w:rPr>
        <w:t xml:space="preserve">. 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задач, содержащихся в правовых актах, указанных в </w:t>
      </w:r>
      <w:hyperlink w:anchor="P56" w:history="1">
        <w:r w:rsidR="0025749C" w:rsidRPr="000E4DC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5749C" w:rsidRPr="000E4DC6">
        <w:rPr>
          <w:rFonts w:ascii="Times New Roman" w:hAnsi="Times New Roman" w:cs="Times New Roman"/>
          <w:sz w:val="28"/>
          <w:szCs w:val="28"/>
        </w:rPr>
        <w:t xml:space="preserve"> Модельной </w:t>
      </w:r>
      <w:r w:rsidR="00DD71D2" w:rsidRPr="000E4DC6">
        <w:rPr>
          <w:rFonts w:ascii="Times New Roman" w:hAnsi="Times New Roman" w:cs="Times New Roman"/>
          <w:sz w:val="28"/>
          <w:szCs w:val="28"/>
        </w:rPr>
        <w:t>муниципальной</w:t>
      </w:r>
      <w:r w:rsidR="00DD71D2">
        <w:rPr>
          <w:rFonts w:ascii="Times New Roman" w:hAnsi="Times New Roman" w:cs="Times New Roman"/>
          <w:sz w:val="28"/>
          <w:szCs w:val="28"/>
        </w:rPr>
        <w:t xml:space="preserve"> </w:t>
      </w:r>
      <w:r w:rsidR="0025749C" w:rsidRPr="00815BE7">
        <w:rPr>
          <w:rFonts w:ascii="Times New Roman" w:hAnsi="Times New Roman" w:cs="Times New Roman"/>
          <w:sz w:val="28"/>
          <w:szCs w:val="28"/>
        </w:rPr>
        <w:t>программы.</w:t>
      </w:r>
    </w:p>
    <w:p w:rsidR="00635CD9" w:rsidRPr="00635CD9" w:rsidRDefault="003B76DB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CD9" w:rsidRPr="00635CD9">
        <w:rPr>
          <w:rFonts w:ascii="Times New Roman" w:hAnsi="Times New Roman" w:cs="Times New Roman"/>
          <w:sz w:val="28"/>
          <w:szCs w:val="28"/>
        </w:rPr>
        <w:t>. 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Указом Президента Российской Федерации.</w:t>
      </w:r>
    </w:p>
    <w:p w:rsidR="0025749C" w:rsidRPr="00F5721B" w:rsidRDefault="0025749C" w:rsidP="00F572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B0" w:rsidRPr="00F5721B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6542" w:rsidRPr="00F57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21B">
        <w:rPr>
          <w:rFonts w:ascii="Times New Roman" w:hAnsi="Times New Roman" w:cs="Times New Roman"/>
          <w:sz w:val="28"/>
          <w:szCs w:val="28"/>
        </w:rPr>
        <w:t xml:space="preserve">. Структура муниципальной программы </w:t>
      </w:r>
    </w:p>
    <w:p w:rsidR="00015BB0" w:rsidRPr="00F5721B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F2DC2" w:rsidRPr="00F5721B" w:rsidRDefault="002F2DC2" w:rsidP="00F5721B">
      <w:pPr>
        <w:pStyle w:val="2"/>
        <w:ind w:firstLine="709"/>
        <w:rPr>
          <w:sz w:val="16"/>
          <w:szCs w:val="16"/>
        </w:rPr>
      </w:pPr>
    </w:p>
    <w:p w:rsidR="00EA08F0" w:rsidRPr="000043ED" w:rsidRDefault="00EA08F0" w:rsidP="00F5721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sz w:val="24"/>
          <w:szCs w:val="24"/>
        </w:rPr>
        <w:t>Паспорт</w:t>
      </w:r>
    </w:p>
    <w:p w:rsidR="00EA08F0" w:rsidRPr="00EB40D0" w:rsidRDefault="00EA08F0" w:rsidP="00F57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0D0">
        <w:rPr>
          <w:rFonts w:ascii="Times New Roman" w:hAnsi="Times New Roman" w:cs="Times New Roman"/>
          <w:sz w:val="24"/>
          <w:szCs w:val="24"/>
        </w:rPr>
        <w:t>муниципальной программы Ханты-Мансийского района</w:t>
      </w:r>
    </w:p>
    <w:p w:rsidR="00635CD9" w:rsidRDefault="00635CD9" w:rsidP="00F57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0D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61474D" w:rsidRDefault="0061474D" w:rsidP="00F57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  <w:proofErr w:type="gramEnd"/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 *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программы**   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Подпрограммы**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810487" w:rsidP="00F572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F57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</w:t>
            </w:r>
            <w:r w:rsidR="0061474D" w:rsidRPr="0081048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61474D" w:rsidRPr="00810487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61474D" w:rsidRPr="00810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1474D" w:rsidRPr="0081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474D" w:rsidRPr="00810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61474D" w:rsidRPr="00810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обеспечения**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F5721B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F5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F5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(разрабатывается </w:t>
            </w:r>
            <w:proofErr w:type="gramEnd"/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  <w:r w:rsidR="00F5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CB" w:rsidTr="0061474D">
        <w:tc>
          <w:tcPr>
            <w:tcW w:w="4559" w:type="dxa"/>
          </w:tcPr>
          <w:p w:rsidR="002C29CB" w:rsidRDefault="002C29CB" w:rsidP="002C29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2C29CB" w:rsidRPr="0061474D" w:rsidRDefault="002C29CB" w:rsidP="002C29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4559" w:type="dxa"/>
          </w:tcPr>
          <w:p w:rsidR="002C29CB" w:rsidRPr="0061474D" w:rsidRDefault="002C29CB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D9" w:rsidRDefault="00635CD9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249"/>
      <w:bookmarkEnd w:id="1"/>
      <w:r w:rsidRPr="00635CD9">
        <w:rPr>
          <w:rFonts w:ascii="Times New Roman" w:hAnsi="Times New Roman" w:cs="Times New Roman"/>
        </w:rPr>
        <w:t>* Заполняется после утверждения муниципальной программы.</w:t>
      </w:r>
    </w:p>
    <w:p w:rsidR="00B25378" w:rsidRPr="00635CD9" w:rsidRDefault="00B25378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При отсутствии соисполнителей муниципальной программы, подпрограмм, </w:t>
      </w:r>
      <w:r w:rsidR="00810487">
        <w:rPr>
          <w:rFonts w:ascii="Times New Roman" w:hAnsi="Times New Roman" w:cs="Times New Roman"/>
        </w:rPr>
        <w:t>про</w:t>
      </w:r>
      <w:r w:rsidR="00084A87">
        <w:rPr>
          <w:rFonts w:ascii="Times New Roman" w:hAnsi="Times New Roman" w:cs="Times New Roman"/>
        </w:rPr>
        <w:t>ектов, портфелей проектов</w:t>
      </w:r>
      <w:r w:rsidR="00810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«отсутствует».</w:t>
      </w:r>
    </w:p>
    <w:p w:rsidR="00635CD9" w:rsidRPr="00635CD9" w:rsidRDefault="00635CD9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395E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CF0" w:rsidRDefault="00BD3CF0" w:rsidP="00F572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487" w:rsidRDefault="00810487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542" w:rsidRDefault="00B61F37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«</w:t>
      </w:r>
      <w:r w:rsidR="002E28E7" w:rsidRPr="0081048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Pr="00810487">
        <w:rPr>
          <w:rFonts w:ascii="Times New Roman" w:hAnsi="Times New Roman" w:cs="Times New Roman"/>
          <w:sz w:val="28"/>
          <w:szCs w:val="28"/>
        </w:rPr>
        <w:t>»</w:t>
      </w:r>
    </w:p>
    <w:p w:rsidR="002F448D" w:rsidRPr="00810487" w:rsidRDefault="002F448D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Отражается информация об использовании следующих методов управления </w:t>
      </w:r>
      <w:r w:rsidR="00894D7A">
        <w:rPr>
          <w:rFonts w:ascii="Times New Roman" w:hAnsi="Times New Roman" w:cs="Times New Roman"/>
          <w:sz w:val="28"/>
          <w:szCs w:val="28"/>
        </w:rPr>
        <w:t>муниципальной</w:t>
      </w:r>
      <w:r w:rsidRPr="00810487">
        <w:rPr>
          <w:rFonts w:ascii="Times New Roman" w:hAnsi="Times New Roman" w:cs="Times New Roman"/>
          <w:sz w:val="28"/>
          <w:szCs w:val="28"/>
        </w:rPr>
        <w:t xml:space="preserve"> программой: 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2.1. Взаимодействие ответственного исполнителя и соисполнителей. </w:t>
      </w:r>
    </w:p>
    <w:p w:rsidR="007818BC" w:rsidRPr="00810487" w:rsidRDefault="006A6A49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2.2.</w:t>
      </w:r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46395E" w:rsidRPr="00810487">
        <w:rPr>
          <w:rFonts w:ascii="Times New Roman" w:hAnsi="Times New Roman" w:cs="Times New Roman"/>
          <w:sz w:val="28"/>
          <w:szCs w:val="28"/>
        </w:rPr>
        <w:t>Внедрение и применение технологий бережливого производства</w:t>
      </w:r>
      <w:r w:rsidR="007818BC" w:rsidRPr="00810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</w:t>
      </w:r>
      <w:r w:rsidR="006A6A49" w:rsidRPr="00810487">
        <w:rPr>
          <w:rFonts w:ascii="Times New Roman" w:hAnsi="Times New Roman" w:cs="Times New Roman"/>
          <w:sz w:val="28"/>
          <w:szCs w:val="28"/>
        </w:rPr>
        <w:t>3</w:t>
      </w:r>
      <w:r w:rsidRPr="00810487">
        <w:rPr>
          <w:rFonts w:ascii="Times New Roman" w:hAnsi="Times New Roman" w:cs="Times New Roman"/>
          <w:sz w:val="28"/>
          <w:szCs w:val="28"/>
        </w:rPr>
        <w:t xml:space="preserve">.  Принципы проектного управления. 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</w:t>
      </w:r>
      <w:r w:rsidR="006A6A49" w:rsidRPr="00810487">
        <w:rPr>
          <w:rFonts w:ascii="Times New Roman" w:hAnsi="Times New Roman" w:cs="Times New Roman"/>
          <w:sz w:val="28"/>
          <w:szCs w:val="28"/>
        </w:rPr>
        <w:t>4</w:t>
      </w:r>
      <w:r w:rsidRPr="00810487">
        <w:rPr>
          <w:rFonts w:ascii="Times New Roman" w:hAnsi="Times New Roman" w:cs="Times New Roman"/>
          <w:sz w:val="28"/>
          <w:szCs w:val="28"/>
        </w:rPr>
        <w:t>. Инициативное бюджетирование.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В муниципальной программе в соответствии с ее целями и задачами могут быть </w:t>
      </w:r>
      <w:proofErr w:type="gramStart"/>
      <w:r w:rsidRPr="00810487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810487">
        <w:rPr>
          <w:rFonts w:ascii="Times New Roman" w:hAnsi="Times New Roman" w:cs="Times New Roman"/>
          <w:sz w:val="28"/>
          <w:szCs w:val="28"/>
        </w:rPr>
        <w:t>:</w:t>
      </w:r>
    </w:p>
    <w:p w:rsidR="00DC2A78" w:rsidRPr="00DC2A78" w:rsidRDefault="00DC2A78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бюджета района бюджетам сельских поселений согласно решению о бюджете Х</w:t>
      </w:r>
      <w:r w:rsidRPr="00DC2A78">
        <w:rPr>
          <w:rFonts w:ascii="Times New Roman" w:hAnsi="Times New Roman" w:cs="Times New Roman"/>
          <w:sz w:val="28"/>
          <w:szCs w:val="28"/>
        </w:rPr>
        <w:t xml:space="preserve">анты-Мансийского района и требованиям Бюджетного </w:t>
      </w:r>
      <w:hyperlink r:id="rId13" w:history="1">
        <w:r w:rsidRPr="00DC2A7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C2A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395E" w:rsidRPr="0046395E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E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4" w:history="1">
        <w:r w:rsidRPr="0046395E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6395E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6395E" w:rsidRPr="0046395E" w:rsidRDefault="00C57CEF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регулирования.</w:t>
      </w:r>
    </w:p>
    <w:p w:rsidR="00E532C2" w:rsidRPr="00E408E1" w:rsidRDefault="00E532C2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Pr="00AC4796" w:rsidRDefault="00F703A9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Таблица 1 «</w:t>
      </w:r>
      <w:r w:rsidR="00566542" w:rsidRPr="00AC479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Pr="00AC4796">
        <w:rPr>
          <w:rFonts w:ascii="Times New Roman" w:hAnsi="Times New Roman" w:cs="Times New Roman"/>
          <w:sz w:val="28"/>
          <w:szCs w:val="28"/>
        </w:rPr>
        <w:t>»</w:t>
      </w:r>
      <w:r w:rsidR="00566542" w:rsidRPr="00AC4796">
        <w:rPr>
          <w:rFonts w:ascii="Times New Roman" w:hAnsi="Times New Roman" w:cs="Times New Roman"/>
          <w:sz w:val="28"/>
          <w:szCs w:val="28"/>
        </w:rPr>
        <w:t>.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 xml:space="preserve">Содержит показатели, значения которых определяются на основе данных федерального статистического наблюдения, приводится ссылка на соответствующую форму федерального статистического наблюдения </w:t>
      </w:r>
      <w:r w:rsidR="006976E0" w:rsidRPr="00AC4796">
        <w:rPr>
          <w:rFonts w:ascii="Times New Roman" w:hAnsi="Times New Roman" w:cs="Times New Roman"/>
          <w:sz w:val="28"/>
          <w:szCs w:val="28"/>
        </w:rPr>
        <w:br/>
      </w:r>
      <w:r w:rsidRPr="00AC4796">
        <w:rPr>
          <w:rFonts w:ascii="Times New Roman" w:hAnsi="Times New Roman" w:cs="Times New Roman"/>
          <w:sz w:val="28"/>
          <w:szCs w:val="28"/>
        </w:rPr>
        <w:t>(в муниципальной программе могут предусматриваться иные показатели, характеризующие эффективность реализации ее мероприятий, которые отражаются в приложении к муниципальной программе).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должны </w:t>
      </w:r>
      <w:r w:rsidRPr="00AC4796">
        <w:rPr>
          <w:rFonts w:ascii="Times New Roman" w:hAnsi="Times New Roman" w:cs="Times New Roman"/>
          <w:sz w:val="28"/>
          <w:szCs w:val="28"/>
        </w:rPr>
        <w:lastRenderedPageBreak/>
        <w:t>количественно характеризовать результат ее реализации, решение основных задач и достижение целей, а также: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отражать прогнозные показатели социально-экономического развития</w:t>
      </w:r>
      <w:r w:rsidR="00460910" w:rsidRPr="00AC479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AC4796">
        <w:rPr>
          <w:rFonts w:ascii="Times New Roman" w:hAnsi="Times New Roman" w:cs="Times New Roman"/>
          <w:sz w:val="28"/>
          <w:szCs w:val="28"/>
        </w:rPr>
        <w:t>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определяться на основе данных государственного статистического наблюдения</w:t>
      </w:r>
      <w:r w:rsidR="00E532C2" w:rsidRPr="00AC4796">
        <w:rPr>
          <w:rFonts w:ascii="Times New Roman" w:hAnsi="Times New Roman" w:cs="Times New Roman"/>
          <w:sz w:val="28"/>
          <w:szCs w:val="28"/>
        </w:rPr>
        <w:t>, в том числе в разрезе муниципальных образований Ханты-Мансийского района</w:t>
      </w:r>
      <w:r w:rsidRPr="00AC4796">
        <w:rPr>
          <w:rFonts w:ascii="Times New Roman" w:hAnsi="Times New Roman" w:cs="Times New Roman"/>
          <w:sz w:val="28"/>
          <w:szCs w:val="28"/>
        </w:rPr>
        <w:t>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непосредственно зависеть от решения ее основных задач и реализации в целом;</w:t>
      </w:r>
    </w:p>
    <w:p w:rsidR="0056654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должны быть направлены на достижение целей, целевых показателей, задач, установленных указами Президента Российской Федерации</w:t>
      </w:r>
      <w:r w:rsidR="002C29CB">
        <w:rPr>
          <w:rFonts w:ascii="Times New Roman" w:hAnsi="Times New Roman" w:cs="Times New Roman"/>
          <w:sz w:val="28"/>
          <w:szCs w:val="28"/>
        </w:rPr>
        <w:t>, решениями Правительства Российской Федерации;</w:t>
      </w:r>
    </w:p>
    <w:p w:rsidR="002C29CB" w:rsidRDefault="002C29CB" w:rsidP="002C2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00">
        <w:rPr>
          <w:rFonts w:ascii="Times New Roman" w:hAnsi="Times New Roman" w:cs="Times New Roman"/>
          <w:sz w:val="28"/>
          <w:szCs w:val="28"/>
        </w:rPr>
        <w:t xml:space="preserve">отражать показатели региональных проектов, государственных программ Ханты-Мансийского автономного округа-Югры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округа-Югры), соглашений 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 xml:space="preserve">местному бюджету </w:t>
      </w:r>
      <w:r w:rsidRPr="00442100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округа-Югры.</w:t>
      </w:r>
    </w:p>
    <w:p w:rsidR="002C29CB" w:rsidRPr="00AC4796" w:rsidRDefault="002C29CB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E0" w:rsidRPr="00E408E1" w:rsidRDefault="006976E0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Pr="00997252" w:rsidRDefault="00F703A9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Таблица 2 «</w:t>
      </w:r>
      <w:r w:rsidR="00590700" w:rsidRPr="00997252"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566542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C5069C" w:rsidRPr="0099725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97252">
        <w:rPr>
          <w:rFonts w:ascii="Times New Roman" w:hAnsi="Times New Roman" w:cs="Times New Roman"/>
          <w:sz w:val="28"/>
          <w:szCs w:val="28"/>
        </w:rPr>
        <w:t>»</w:t>
      </w:r>
      <w:r w:rsidR="00566542" w:rsidRPr="00997252">
        <w:rPr>
          <w:rFonts w:ascii="Times New Roman" w:hAnsi="Times New Roman" w:cs="Times New Roman"/>
          <w:sz w:val="28"/>
          <w:szCs w:val="28"/>
        </w:rPr>
        <w:t>.</w:t>
      </w:r>
    </w:p>
    <w:p w:rsidR="002C29CB" w:rsidRDefault="002C29CB" w:rsidP="002C2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2C29CB" w:rsidRPr="00150AD3" w:rsidRDefault="002C29CB" w:rsidP="002C2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86">
        <w:rPr>
          <w:rFonts w:ascii="Times New Roman" w:hAnsi="Times New Roman" w:cs="Times New Roman"/>
          <w:sz w:val="28"/>
          <w:szCs w:val="28"/>
        </w:rPr>
        <w:t xml:space="preserve">Устанавливается связь основных мероприятий с целевыми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программы. В </w:t>
      </w:r>
      <w:proofErr w:type="gramStart"/>
      <w:r w:rsidRPr="001C5F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C5F86">
        <w:rPr>
          <w:rFonts w:ascii="Times New Roman" w:hAnsi="Times New Roman" w:cs="Times New Roman"/>
          <w:sz w:val="28"/>
          <w:szCs w:val="28"/>
        </w:rPr>
        <w:t xml:space="preserve">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программы, которые отражены в приложении </w:t>
      </w:r>
      <w:r w:rsidRPr="00150AD3">
        <w:rPr>
          <w:rFonts w:ascii="Times New Roman" w:hAnsi="Times New Roman" w:cs="Times New Roman"/>
          <w:sz w:val="28"/>
          <w:szCs w:val="28"/>
        </w:rPr>
        <w:t>к нормативному правовому акту об утверждении муниципальной программы.</w:t>
      </w:r>
    </w:p>
    <w:p w:rsidR="002C29CB" w:rsidRDefault="002C29CB" w:rsidP="002C2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D3">
        <w:rPr>
          <w:rFonts w:ascii="Times New Roman" w:hAnsi="Times New Roman" w:cs="Times New Roman"/>
          <w:sz w:val="28"/>
          <w:szCs w:val="28"/>
        </w:rPr>
        <w:t>Объемы финансирования на реализацию</w:t>
      </w:r>
      <w:r w:rsidRPr="00997252">
        <w:rPr>
          <w:rFonts w:ascii="Times New Roman" w:hAnsi="Times New Roman" w:cs="Times New Roman"/>
          <w:sz w:val="28"/>
          <w:szCs w:val="28"/>
        </w:rPr>
        <w:t xml:space="preserve">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</w:t>
      </w:r>
      <w:proofErr w:type="gramStart"/>
      <w:r w:rsidRPr="00997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1FBF" w:rsidRPr="00997252" w:rsidRDefault="00EE1FBF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9CB" w:rsidRPr="00474E04" w:rsidRDefault="002C29CB" w:rsidP="002C29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«</w:t>
      </w:r>
      <w:r w:rsidRPr="00474E04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474E0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474E04">
        <w:rPr>
          <w:rFonts w:ascii="Times New Roman" w:hAnsi="Times New Roman" w:cs="Times New Roman"/>
          <w:sz w:val="28"/>
          <w:szCs w:val="28"/>
        </w:rPr>
        <w:t xml:space="preserve"> в том числе на достижение целей развития Российской Федерации».</w:t>
      </w:r>
    </w:p>
    <w:p w:rsidR="002C29CB" w:rsidRDefault="002C29CB" w:rsidP="002C2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033">
        <w:rPr>
          <w:rFonts w:ascii="Times New Roman" w:hAnsi="Times New Roman" w:cs="Times New Roman"/>
          <w:sz w:val="28"/>
          <w:szCs w:val="28"/>
        </w:rPr>
        <w:lastRenderedPageBreak/>
        <w:t>Содержит информацию о портфелях проектов и проектах</w:t>
      </w:r>
      <w:r w:rsidRPr="0099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направленных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национальных и федеральных проектов (программ) Российской Федерации, в том числе </w:t>
      </w:r>
      <w:r w:rsidRPr="0099725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6" w:history="1">
        <w:r w:rsidRPr="0099725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997252">
        <w:rPr>
          <w:rFonts w:ascii="Times New Roman" w:hAnsi="Times New Roman" w:cs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июля 2020 года № 474 «О национальных целях развития Российской Федерации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2030 года» с учетом общенационального плана действий по восстановлению экономики, 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>по портфелям проектов и проектам, реализуемым в автономном округе, участником которых является Ханты-Мансийский район</w:t>
      </w:r>
      <w:r w:rsidRPr="00997252">
        <w:rPr>
          <w:rFonts w:ascii="Times New Roman" w:hAnsi="Times New Roman" w:cs="Times New Roman"/>
          <w:sz w:val="28"/>
          <w:szCs w:val="28"/>
        </w:rPr>
        <w:t>, по проектам, реализуемым на принципах проектного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17" w:history="1">
        <w:r w:rsidRPr="0099725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9725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1152-р «О системе управления проектной деятельностью администрации Ханты-Мансийского района».».</w:t>
      </w:r>
      <w:proofErr w:type="gramEnd"/>
    </w:p>
    <w:p w:rsidR="00566542" w:rsidRPr="00AA63AE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165" w:rsidRPr="00AA63AE" w:rsidRDefault="002D4165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3A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AA63AE">
        <w:rPr>
          <w:rFonts w:ascii="Times New Roman" w:hAnsi="Times New Roman" w:cs="Times New Roman"/>
          <w:sz w:val="28"/>
          <w:szCs w:val="28"/>
        </w:rPr>
        <w:t>4</w:t>
      </w:r>
      <w:r w:rsidRPr="00AA63AE">
        <w:rPr>
          <w:rFonts w:ascii="Times New Roman" w:hAnsi="Times New Roman" w:cs="Times New Roman"/>
          <w:sz w:val="28"/>
          <w:szCs w:val="28"/>
        </w:rPr>
        <w:t xml:space="preserve"> </w:t>
      </w:r>
      <w:r w:rsidR="00F703A9" w:rsidRPr="00AA63AE">
        <w:rPr>
          <w:rFonts w:ascii="Times New Roman" w:hAnsi="Times New Roman" w:cs="Times New Roman"/>
          <w:sz w:val="28"/>
          <w:szCs w:val="28"/>
        </w:rPr>
        <w:t>«</w:t>
      </w:r>
      <w:r w:rsidRPr="00AA63AE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 w:rsidR="00F703A9" w:rsidRPr="00AA63AE">
        <w:rPr>
          <w:rFonts w:ascii="Times New Roman" w:hAnsi="Times New Roman" w:cs="Times New Roman"/>
          <w:sz w:val="28"/>
          <w:szCs w:val="28"/>
        </w:rPr>
        <w:t>»</w:t>
      </w:r>
      <w:r w:rsidRPr="00AA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65" w:rsidRPr="00AA63AE" w:rsidRDefault="002D4165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AE">
        <w:rPr>
          <w:rFonts w:ascii="Times New Roman" w:hAnsi="Times New Roman" w:cs="Times New Roman"/>
          <w:sz w:val="28"/>
          <w:szCs w:val="28"/>
        </w:rPr>
        <w:t>Указываются прогнозные значения сводных показателей муниципальных заданий подведомственных учреждений по этапам реализации муниципальной программы.</w:t>
      </w:r>
    </w:p>
    <w:p w:rsidR="006E72B2" w:rsidRPr="00AA63AE" w:rsidRDefault="006E72B2" w:rsidP="00F5721B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976E0" w:rsidRPr="00E408E1" w:rsidRDefault="006976E0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Pr="005E1EDD" w:rsidRDefault="00566542" w:rsidP="00F5721B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997252">
        <w:rPr>
          <w:rFonts w:ascii="Times New Roman" w:hAnsi="Times New Roman" w:cs="Times New Roman"/>
          <w:sz w:val="28"/>
          <w:szCs w:val="28"/>
        </w:rPr>
        <w:t>6</w:t>
      </w:r>
      <w:r w:rsidR="00F703A9"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 w:rsidRPr="00997252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F703A9" w:rsidRPr="00997252">
        <w:rPr>
          <w:rFonts w:ascii="Times New Roman" w:hAnsi="Times New Roman" w:cs="Times New Roman"/>
          <w:sz w:val="28"/>
          <w:szCs w:val="28"/>
        </w:rPr>
        <w:t>»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CB" w:rsidRPr="005E1EDD" w:rsidRDefault="002C29CB" w:rsidP="002C2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7643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E76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7643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окружного бюджета, внебюджетных источников, привлеченных средств от хозяйствующих субъектов, осуществляющих деятельность в</w:t>
      </w:r>
      <w:proofErr w:type="gramEnd"/>
      <w:r w:rsidRPr="006E7643"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  <w:proofErr w:type="gramStart"/>
      <w:r w:rsidRPr="006E764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E7643">
        <w:rPr>
          <w:rFonts w:ascii="Times New Roman" w:hAnsi="Times New Roman" w:cs="Times New Roman"/>
          <w:sz w:val="28"/>
          <w:szCs w:val="28"/>
        </w:rPr>
        <w:t>.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DD" w:rsidRDefault="00566542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997252">
        <w:rPr>
          <w:rFonts w:ascii="Times New Roman" w:hAnsi="Times New Roman" w:cs="Times New Roman"/>
          <w:sz w:val="28"/>
          <w:szCs w:val="28"/>
        </w:rPr>
        <w:t>7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B552A1" w:rsidRPr="00997252">
        <w:rPr>
          <w:rFonts w:ascii="Times New Roman" w:hAnsi="Times New Roman" w:cs="Times New Roman"/>
          <w:sz w:val="28"/>
          <w:szCs w:val="28"/>
        </w:rPr>
        <w:t>«</w:t>
      </w:r>
      <w:r w:rsidRPr="00997252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  <w:r w:rsidR="00B552A1" w:rsidRPr="00997252">
        <w:rPr>
          <w:rFonts w:ascii="Times New Roman" w:hAnsi="Times New Roman" w:cs="Times New Roman"/>
          <w:sz w:val="28"/>
          <w:szCs w:val="28"/>
        </w:rPr>
        <w:t>»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252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8" w:history="1">
        <w:r w:rsidRPr="009972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="006976E0" w:rsidRPr="00997252">
        <w:rPr>
          <w:rFonts w:ascii="Times New Roman" w:hAnsi="Times New Roman" w:cs="Times New Roman"/>
          <w:sz w:val="28"/>
          <w:szCs w:val="28"/>
        </w:rPr>
        <w:br/>
      </w:r>
      <w:r w:rsidRPr="00997252">
        <w:rPr>
          <w:rFonts w:ascii="Times New Roman" w:hAnsi="Times New Roman" w:cs="Times New Roman"/>
          <w:sz w:val="28"/>
          <w:szCs w:val="28"/>
        </w:rPr>
        <w:t>от</w:t>
      </w:r>
      <w:r w:rsidR="008C0704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37287E">
        <w:rPr>
          <w:rFonts w:ascii="Times New Roman" w:hAnsi="Times New Roman" w:cs="Times New Roman"/>
          <w:sz w:val="28"/>
          <w:szCs w:val="28"/>
        </w:rPr>
        <w:t>14.08.</w:t>
      </w:r>
      <w:r w:rsidRPr="00997252">
        <w:rPr>
          <w:rFonts w:ascii="Times New Roman" w:hAnsi="Times New Roman" w:cs="Times New Roman"/>
          <w:sz w:val="28"/>
          <w:szCs w:val="28"/>
        </w:rPr>
        <w:t xml:space="preserve">2015 </w:t>
      </w:r>
      <w:r w:rsidR="008C0704" w:rsidRPr="00997252">
        <w:rPr>
          <w:rFonts w:ascii="Times New Roman" w:hAnsi="Times New Roman" w:cs="Times New Roman"/>
          <w:sz w:val="28"/>
          <w:szCs w:val="28"/>
        </w:rPr>
        <w:t>№</w:t>
      </w:r>
      <w:r w:rsidRPr="00997252">
        <w:rPr>
          <w:rFonts w:ascii="Times New Roman" w:hAnsi="Times New Roman" w:cs="Times New Roman"/>
          <w:sz w:val="28"/>
          <w:szCs w:val="28"/>
        </w:rPr>
        <w:t xml:space="preserve"> 270-п </w:t>
      </w:r>
      <w:r w:rsidR="00B552A1" w:rsidRPr="00997252">
        <w:rPr>
          <w:rFonts w:ascii="Times New Roman" w:hAnsi="Times New Roman" w:cs="Times New Roman"/>
          <w:sz w:val="28"/>
          <w:szCs w:val="28"/>
        </w:rPr>
        <w:t>«</w:t>
      </w:r>
      <w:r w:rsidRPr="00997252">
        <w:rPr>
          <w:rFonts w:ascii="Times New Roman" w:hAnsi="Times New Roman" w:cs="Times New Roman"/>
          <w:sz w:val="28"/>
          <w:szCs w:val="28"/>
        </w:rPr>
        <w:t xml:space="preserve">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</w:t>
      </w:r>
      <w:r w:rsidRPr="00997252">
        <w:rPr>
          <w:rFonts w:ascii="Times New Roman" w:hAnsi="Times New Roman" w:cs="Times New Roman"/>
          <w:sz w:val="28"/>
          <w:szCs w:val="28"/>
        </w:rPr>
        <w:lastRenderedPageBreak/>
        <w:t>объектов социально-культурного и коммунально-бытового назначения, реализации масштабных инвестиционных проектов в</w:t>
      </w:r>
      <w:r w:rsidR="00A656DC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="00B552A1" w:rsidRPr="00997252">
        <w:rPr>
          <w:rFonts w:ascii="Times New Roman" w:hAnsi="Times New Roman" w:cs="Times New Roman"/>
          <w:sz w:val="28"/>
          <w:szCs w:val="28"/>
        </w:rPr>
        <w:t>–</w:t>
      </w:r>
      <w:r w:rsidRPr="00997252">
        <w:rPr>
          <w:rFonts w:ascii="Times New Roman" w:hAnsi="Times New Roman" w:cs="Times New Roman"/>
          <w:sz w:val="28"/>
          <w:szCs w:val="28"/>
        </w:rPr>
        <w:t xml:space="preserve"> Югре</w:t>
      </w:r>
      <w:r w:rsidR="00B552A1" w:rsidRPr="00997252">
        <w:rPr>
          <w:rFonts w:ascii="Times New Roman" w:hAnsi="Times New Roman" w:cs="Times New Roman"/>
          <w:sz w:val="28"/>
          <w:szCs w:val="28"/>
        </w:rPr>
        <w:t>»</w:t>
      </w:r>
      <w:r w:rsidRPr="009972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90F" w:rsidRDefault="0065390F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3E1" w:rsidRDefault="007003E1" w:rsidP="00F572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E1" w:rsidRPr="00AC5E1B" w:rsidRDefault="007003E1" w:rsidP="007003E1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Таблица 9 «План мероприятий,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AC5E1B">
        <w:rPr>
          <w:rFonts w:ascii="Times New Roman" w:hAnsi="Times New Roman" w:cs="Times New Roman"/>
          <w:sz w:val="28"/>
          <w:szCs w:val="28"/>
        </w:rPr>
        <w:t xml:space="preserve">ачений (уровней) показателей </w:t>
      </w:r>
      <w:proofErr w:type="gramStart"/>
      <w:r w:rsidRPr="00AC5E1B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</w:t>
      </w:r>
      <w:r>
        <w:rPr>
          <w:rFonts w:ascii="Times New Roman" w:hAnsi="Times New Roman" w:cs="Times New Roman"/>
          <w:sz w:val="28"/>
          <w:szCs w:val="28"/>
        </w:rPr>
        <w:t>уга – Югры на 2019 – 2024 годы»</w:t>
      </w:r>
    </w:p>
    <w:p w:rsidR="007003E1" w:rsidRPr="00AC5E1B" w:rsidRDefault="007003E1" w:rsidP="00700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Содержит информацию о мероприятиях, направленных на достижение значений (уровней) показателей </w:t>
      </w:r>
      <w:proofErr w:type="gramStart"/>
      <w:r w:rsidRPr="00AC5E1B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установленных распоряжением администрации Ханты-Мансийского района от 30.08.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C5E1B">
        <w:rPr>
          <w:rFonts w:ascii="Times New Roman" w:hAnsi="Times New Roman" w:cs="Times New Roman"/>
          <w:sz w:val="28"/>
          <w:szCs w:val="28"/>
        </w:rPr>
        <w:t xml:space="preserve"> № 851-р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5E1B">
        <w:rPr>
          <w:rFonts w:ascii="Times New Roman" w:hAnsi="Times New Roman" w:cs="Times New Roman"/>
          <w:sz w:val="28"/>
          <w:szCs w:val="28"/>
        </w:rPr>
        <w:t>«</w:t>
      </w:r>
      <w:r w:rsidRPr="00AC5E1B">
        <w:rPr>
          <w:rFonts w:ascii="Times New Roman" w:eastAsia="Calibri" w:hAnsi="Times New Roman" w:cs="Times New Roman"/>
          <w:sz w:val="28"/>
          <w:szCs w:val="28"/>
        </w:rPr>
        <w:t>Об утверждении перечня ответственных лиц за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Югры».»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3E1" w:rsidRPr="00087986" w:rsidRDefault="007003E1" w:rsidP="00F572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EDD" w:rsidRDefault="0065390F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65" w:rsidRPr="00B552A1" w:rsidRDefault="002D4165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52A1">
        <w:rPr>
          <w:rFonts w:ascii="Times New Roman" w:hAnsi="Times New Roman" w:cs="Times New Roman"/>
          <w:sz w:val="28"/>
          <w:szCs w:val="28"/>
        </w:rPr>
        <w:t>Таблица 1</w:t>
      </w:r>
    </w:p>
    <w:p w:rsidR="002D4165" w:rsidRPr="00B552A1" w:rsidRDefault="002D4165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165" w:rsidRPr="004D08AB" w:rsidRDefault="002D4165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2"/>
      <w:bookmarkEnd w:id="2"/>
      <w:r w:rsidRPr="004D08A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2D4165" w:rsidRPr="00856D6F" w:rsidRDefault="002D4165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851"/>
        <w:gridCol w:w="850"/>
        <w:gridCol w:w="709"/>
        <w:gridCol w:w="1985"/>
        <w:gridCol w:w="1275"/>
      </w:tblGrid>
      <w:tr w:rsidR="00590700" w:rsidRPr="00856D6F" w:rsidTr="0037287E">
        <w:trPr>
          <w:trHeight w:val="20"/>
        </w:trPr>
        <w:tc>
          <w:tcPr>
            <w:tcW w:w="709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№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="00372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18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372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1275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10" w:type="dxa"/>
            <w:gridSpan w:val="3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</w:tcPr>
          <w:p w:rsidR="0037287E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75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показателя*</w:t>
            </w: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85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D0" w:rsidRPr="006976E0" w:rsidRDefault="00EB40D0" w:rsidP="00F5721B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6976E0">
        <w:rPr>
          <w:rFonts w:ascii="Times New Roman" w:hAnsi="Times New Roman" w:cs="Times New Roman"/>
          <w:sz w:val="20"/>
        </w:rPr>
        <w:t>Примечани</w:t>
      </w:r>
      <w:r w:rsidR="006976E0" w:rsidRPr="006976E0">
        <w:rPr>
          <w:rFonts w:ascii="Times New Roman" w:hAnsi="Times New Roman" w:cs="Times New Roman"/>
          <w:sz w:val="20"/>
        </w:rPr>
        <w:t>е</w:t>
      </w:r>
      <w:r w:rsidRPr="006976E0">
        <w:rPr>
          <w:rFonts w:ascii="Times New Roman" w:hAnsi="Times New Roman" w:cs="Times New Roman"/>
          <w:sz w:val="20"/>
        </w:rPr>
        <w:t>:</w:t>
      </w:r>
    </w:p>
    <w:p w:rsidR="00A656DC" w:rsidRPr="00BA4623" w:rsidRDefault="00E532C2" w:rsidP="00BA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700">
        <w:rPr>
          <w:rFonts w:ascii="Times New Roman" w:hAnsi="Times New Roman" w:cs="Times New Roman"/>
          <w:sz w:val="20"/>
          <w:szCs w:val="20"/>
        </w:rPr>
        <w:t>*</w:t>
      </w:r>
      <w:r w:rsidR="00902DAE" w:rsidRPr="00590700">
        <w:rPr>
          <w:rFonts w:ascii="Times New Roman" w:hAnsi="Times New Roman" w:cs="Times New Roman"/>
          <w:sz w:val="20"/>
          <w:szCs w:val="20"/>
        </w:rPr>
        <w:t xml:space="preserve"> </w:t>
      </w:r>
      <w:r w:rsidR="003957F2">
        <w:rPr>
          <w:rFonts w:ascii="Times New Roman" w:hAnsi="Times New Roman" w:cs="Times New Roman"/>
          <w:sz w:val="20"/>
          <w:szCs w:val="20"/>
        </w:rPr>
        <w:t>О</w:t>
      </w:r>
      <w:r w:rsidR="00E408E1" w:rsidRPr="00590700">
        <w:rPr>
          <w:rFonts w:ascii="Times New Roman" w:hAnsi="Times New Roman" w:cs="Times New Roman"/>
          <w:sz w:val="20"/>
          <w:szCs w:val="20"/>
        </w:rPr>
        <w:t>тражается методика расчета или ссылка на форму федерально</w:t>
      </w:r>
      <w:r w:rsidR="00BC2C6C">
        <w:rPr>
          <w:rFonts w:ascii="Times New Roman" w:hAnsi="Times New Roman" w:cs="Times New Roman"/>
          <w:sz w:val="20"/>
          <w:szCs w:val="20"/>
        </w:rPr>
        <w:t>го статистического наблюдения, у</w:t>
      </w:r>
      <w:r w:rsidR="00E408E1" w:rsidRPr="00590700">
        <w:rPr>
          <w:rFonts w:ascii="Times New Roman" w:hAnsi="Times New Roman" w:cs="Times New Roman"/>
          <w:sz w:val="20"/>
          <w:szCs w:val="20"/>
        </w:rPr>
        <w:t>каз Президента</w:t>
      </w:r>
      <w:r w:rsidR="00997252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="003957F2">
        <w:rPr>
          <w:rFonts w:ascii="Times New Roman" w:hAnsi="Times New Roman" w:cs="Times New Roman"/>
          <w:sz w:val="20"/>
          <w:szCs w:val="20"/>
        </w:rPr>
        <w:t>.</w:t>
      </w:r>
    </w:p>
    <w:p w:rsidR="00A656DC" w:rsidRDefault="00A656DC" w:rsidP="00F5721B">
      <w:pPr>
        <w:spacing w:after="0" w:line="240" w:lineRule="auto"/>
        <w:sectPr w:rsidR="00A656DC" w:rsidSect="00A141E5">
          <w:headerReference w:type="default" r:id="rId19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6711CE" w:rsidRDefault="008A4862" w:rsidP="00F57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A4862" w:rsidRPr="004D08AB" w:rsidRDefault="00590700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0700"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8A4862" w:rsidRPr="0059070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A4862" w:rsidRPr="00856D6F" w:rsidRDefault="008A4862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3340"/>
        <w:gridCol w:w="1985"/>
        <w:gridCol w:w="4314"/>
        <w:gridCol w:w="709"/>
        <w:gridCol w:w="851"/>
        <w:gridCol w:w="850"/>
        <w:gridCol w:w="851"/>
      </w:tblGrid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06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06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8A4862" w:rsidRPr="00856D6F" w:rsidRDefault="00D87136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7" w:history="1">
              <w:r w:rsidR="008A4862" w:rsidRPr="00856D6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862" w:rsidRPr="00856D6F" w:rsidTr="00065412">
        <w:tc>
          <w:tcPr>
            <w:tcW w:w="1396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w:anchor="P1129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065412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412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6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412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proofErr w:type="gramEnd"/>
          </w:p>
          <w:p w:rsidR="008A4862" w:rsidRPr="00856D6F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9CB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Pr="00065412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414B1" w:rsidRPr="000414B1" w:rsidRDefault="008A4862" w:rsidP="00065412">
            <w:pPr>
              <w:pStyle w:val="ConsPlusNormal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9CB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06541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414B1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9CB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396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Pr="000414B1" w:rsidRDefault="008A4862" w:rsidP="00065412">
            <w:pPr>
              <w:pStyle w:val="ConsPlusNormal"/>
              <w:jc w:val="center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414B1" w:rsidRPr="00856D6F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9CB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BE1" w:rsidRPr="00856D6F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16BE1" w:rsidRPr="00856D6F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9CB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E1" w:rsidRPr="00856D6F" w:rsidRDefault="00C16BE1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tabs>
                <w:tab w:val="left" w:pos="3075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065412">
            <w:pPr>
              <w:pStyle w:val="ConsPlusNormal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</w:t>
            </w:r>
            <w:hyperlink w:anchor="P1131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  <w:p w:rsidR="008A4862" w:rsidRDefault="008A4862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органа местного самоуправления)</w:t>
            </w:r>
          </w:p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856D6F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Соисполнитель 1 (наименование органа местного самоуправления)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Соисполнитель 2 (наименование органа местного самоуправления)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1127"/>
      <w:bookmarkEnd w:id="3"/>
      <w:r w:rsidRPr="00721BF1">
        <w:rPr>
          <w:rFonts w:ascii="Times New Roman" w:hAnsi="Times New Roman" w:cs="Times New Roman"/>
          <w:sz w:val="20"/>
        </w:rPr>
        <w:t>Примечания:</w:t>
      </w:r>
    </w:p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21BF1">
        <w:rPr>
          <w:rFonts w:ascii="Times New Roman" w:hAnsi="Times New Roman" w:cs="Times New Roman"/>
          <w:sz w:val="20"/>
        </w:rPr>
        <w:t>* Указываются только те источники, из которых осуществляется финансирование мероприятий муниципальной программы;</w:t>
      </w:r>
    </w:p>
    <w:p w:rsidR="008A4862" w:rsidRPr="00721BF1" w:rsidRDefault="00E408E1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4" w:name="P1128"/>
      <w:bookmarkStart w:id="5" w:name="P1129"/>
      <w:bookmarkEnd w:id="4"/>
      <w:bookmarkEnd w:id="5"/>
      <w:r w:rsidRPr="00721BF1">
        <w:rPr>
          <w:rFonts w:ascii="Times New Roman" w:hAnsi="Times New Roman" w:cs="Times New Roman"/>
          <w:sz w:val="20"/>
        </w:rPr>
        <w:t>**</w:t>
      </w:r>
      <w:r w:rsidR="008A4862" w:rsidRPr="00721BF1">
        <w:rPr>
          <w:rFonts w:ascii="Times New Roman" w:hAnsi="Times New Roman" w:cs="Times New Roman"/>
          <w:sz w:val="20"/>
        </w:rPr>
        <w:t xml:space="preserve"> указывается в случае наличия подпрограмм;</w:t>
      </w:r>
    </w:p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6" w:name="P1130"/>
      <w:bookmarkEnd w:id="6"/>
      <w:r w:rsidRPr="00721BF1">
        <w:rPr>
          <w:rFonts w:ascii="Times New Roman" w:hAnsi="Times New Roman" w:cs="Times New Roman"/>
          <w:sz w:val="20"/>
        </w:rPr>
        <w:t>*** указываются средства бюджета района без учета средств на софинансирование мероприятий программы;</w:t>
      </w:r>
    </w:p>
    <w:p w:rsidR="008A4862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7" w:name="P1131"/>
      <w:bookmarkEnd w:id="7"/>
      <w:r w:rsidRPr="00721BF1">
        <w:rPr>
          <w:rFonts w:ascii="Times New Roman" w:hAnsi="Times New Roman" w:cs="Times New Roman"/>
          <w:sz w:val="20"/>
        </w:rPr>
        <w:t>**** указываются объемы финансирования, направленные на новое строительство, реконструкцию и техническое перевооружение, при</w:t>
      </w:r>
      <w:r w:rsidR="002C29CB">
        <w:rPr>
          <w:rFonts w:ascii="Times New Roman" w:hAnsi="Times New Roman" w:cs="Times New Roman"/>
          <w:sz w:val="20"/>
        </w:rPr>
        <w:t>обретение и монтаж оборудования;</w:t>
      </w:r>
    </w:p>
    <w:p w:rsidR="002C29CB" w:rsidRPr="002C29CB" w:rsidRDefault="002C29CB" w:rsidP="002C29CB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C29CB">
        <w:rPr>
          <w:rFonts w:ascii="Times New Roman" w:hAnsi="Times New Roman" w:cs="Times New Roman"/>
          <w:sz w:val="20"/>
          <w:szCs w:val="20"/>
        </w:rPr>
        <w:t>*****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2C29CB" w:rsidRPr="002C29CB" w:rsidRDefault="002C29CB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A4862" w:rsidRDefault="008A4862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11CE" w:rsidRDefault="00A656DC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711CE"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C29CB" w:rsidRDefault="002C29CB" w:rsidP="002C29CB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2539"/>
        <w:gridCol w:w="1889"/>
        <w:gridCol w:w="793"/>
        <w:gridCol w:w="726"/>
        <w:gridCol w:w="678"/>
        <w:gridCol w:w="678"/>
        <w:gridCol w:w="726"/>
        <w:gridCol w:w="728"/>
      </w:tblGrid>
      <w:tr w:rsidR="002C29CB" w:rsidRPr="003B597C" w:rsidTr="002C29CB">
        <w:tc>
          <w:tcPr>
            <w:tcW w:w="285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2C29CB" w:rsidRPr="003B597C" w:rsidTr="002C29CB">
        <w:tc>
          <w:tcPr>
            <w:tcW w:w="28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2C29CB" w:rsidRPr="003B597C" w:rsidTr="002C29CB">
        <w:tc>
          <w:tcPr>
            <w:tcW w:w="285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2), Проект №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портфеля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</w:tr>
      <w:tr w:rsidR="002C29CB" w:rsidRPr="003B597C" w:rsidTr="002C29CB">
        <w:tc>
          <w:tcPr>
            <w:tcW w:w="285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Проект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Портфели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(указывается перечень портфелей проектов, не основанных на национальных и федеральных проектах Российской Федерации)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2C29CB" w:rsidRPr="003B597C" w:rsidTr="002C29CB">
        <w:tc>
          <w:tcPr>
            <w:tcW w:w="285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 2), Проект №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Мероприятие 1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(указываются проекты, не включенные в состав портфелей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</w:t>
            </w:r>
            <w:proofErr w:type="gramEnd"/>
          </w:p>
        </w:tc>
      </w:tr>
      <w:tr w:rsidR="002C29CB" w:rsidRPr="003B597C" w:rsidTr="002C29CB">
        <w:tc>
          <w:tcPr>
            <w:tcW w:w="5000" w:type="pct"/>
            <w:gridSpan w:val="9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</w:tr>
      <w:tr w:rsidR="002C29CB" w:rsidRPr="003B597C" w:rsidTr="002C29CB">
        <w:tc>
          <w:tcPr>
            <w:tcW w:w="285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1,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№,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CB" w:rsidRPr="003B597C" w:rsidTr="002C29CB">
        <w:tc>
          <w:tcPr>
            <w:tcW w:w="285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C29CB" w:rsidRPr="003B597C" w:rsidRDefault="002C29CB" w:rsidP="002C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9CB" w:rsidRDefault="002C29CB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11CE" w:rsidRPr="00902DAE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>Таблица 4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Сводные показатели </w:t>
      </w:r>
      <w:r w:rsidR="00966AC1" w:rsidRPr="004D08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08AB">
        <w:rPr>
          <w:rFonts w:ascii="Times New Roman" w:hAnsi="Times New Roman" w:cs="Times New Roman"/>
          <w:sz w:val="28"/>
          <w:szCs w:val="28"/>
        </w:rPr>
        <w:t>заданий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1738"/>
        <w:gridCol w:w="1020"/>
        <w:gridCol w:w="1020"/>
        <w:gridCol w:w="907"/>
        <w:gridCol w:w="1474"/>
      </w:tblGrid>
      <w:tr w:rsidR="006711CE" w:rsidRPr="00EB40D0" w:rsidTr="00B818F3">
        <w:tc>
          <w:tcPr>
            <w:tcW w:w="5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2D7" w:rsidRDefault="007C1CB9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11CE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73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измерения) </w:t>
            </w:r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294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4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8F3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proofErr w:type="gramStart"/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82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711CE" w:rsidRPr="00EB40D0" w:rsidTr="00B818F3">
        <w:tc>
          <w:tcPr>
            <w:tcW w:w="5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1CE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9A2">
        <w:rPr>
          <w:rFonts w:ascii="Times New Roman" w:hAnsi="Times New Roman" w:cs="Times New Roman"/>
          <w:sz w:val="28"/>
          <w:szCs w:val="28"/>
        </w:rPr>
        <w:t>6</w:t>
      </w:r>
    </w:p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1730"/>
        <w:gridCol w:w="2012"/>
      </w:tblGrid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D7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6AC1" w:rsidRPr="0095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5145C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9A2">
        <w:rPr>
          <w:rFonts w:ascii="Times New Roman" w:hAnsi="Times New Roman" w:cs="Times New Roman"/>
          <w:sz w:val="28"/>
          <w:szCs w:val="28"/>
        </w:rPr>
        <w:t>7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4D08AB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 w:rsidR="00B822D7"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098"/>
        <w:gridCol w:w="2863"/>
      </w:tblGrid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2D7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950EC9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C46" w:rsidRPr="00B818F3" w:rsidRDefault="00550C46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AC" w:rsidRPr="00AC5E1B" w:rsidRDefault="00E316AC" w:rsidP="00E316AC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E316AC" w:rsidRPr="00AC5E1B" w:rsidRDefault="00E316AC" w:rsidP="00E316AC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316AC" w:rsidRPr="00AC5E1B" w:rsidRDefault="00E316AC" w:rsidP="00E316AC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AC5E1B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7"/>
        <w:gridCol w:w="1531"/>
        <w:gridCol w:w="1929"/>
        <w:gridCol w:w="1757"/>
        <w:gridCol w:w="1701"/>
      </w:tblGrid>
      <w:tr w:rsidR="005145C7" w:rsidRPr="00867338" w:rsidTr="00E3166F">
        <w:tc>
          <w:tcPr>
            <w:tcW w:w="510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Номер, </w:t>
            </w: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мероприятия</w:t>
            </w:r>
          </w:p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(таблица 2)</w:t>
            </w:r>
          </w:p>
        </w:tc>
        <w:tc>
          <w:tcPr>
            <w:tcW w:w="153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Меры, </w:t>
            </w: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направленные на достижение значений (уровней) показателей</w:t>
            </w:r>
          </w:p>
        </w:tc>
        <w:tc>
          <w:tcPr>
            <w:tcW w:w="1929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портфеля проектов, основанного на национальных и федеральных проектах Российской Федерации*</w:t>
            </w:r>
          </w:p>
        </w:tc>
        <w:tc>
          <w:tcPr>
            <w:tcW w:w="175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</w:t>
            </w: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исполнитель/соисполнители</w:t>
            </w:r>
          </w:p>
        </w:tc>
        <w:tc>
          <w:tcPr>
            <w:tcW w:w="170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Контрольное </w:t>
            </w: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событие (промежуточный результат)</w:t>
            </w:r>
          </w:p>
        </w:tc>
      </w:tr>
      <w:tr w:rsidR="005145C7" w:rsidRPr="00867338" w:rsidTr="00E3166F">
        <w:tc>
          <w:tcPr>
            <w:tcW w:w="510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45C7" w:rsidRPr="00867338" w:rsidTr="00E3166F">
        <w:tc>
          <w:tcPr>
            <w:tcW w:w="9015" w:type="dxa"/>
            <w:gridSpan w:val="6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5145C7" w:rsidRPr="00867338" w:rsidTr="00E3166F">
        <w:tc>
          <w:tcPr>
            <w:tcW w:w="9015" w:type="dxa"/>
            <w:gridSpan w:val="6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1**</w:t>
            </w:r>
          </w:p>
        </w:tc>
      </w:tr>
      <w:tr w:rsidR="005145C7" w:rsidRPr="00867338" w:rsidTr="00E3166F">
        <w:tc>
          <w:tcPr>
            <w:tcW w:w="510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8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5C7" w:rsidRPr="00867338" w:rsidTr="00E3166F">
        <w:tc>
          <w:tcPr>
            <w:tcW w:w="510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8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5C7" w:rsidRPr="00867338" w:rsidTr="00E3166F">
        <w:tc>
          <w:tcPr>
            <w:tcW w:w="9015" w:type="dxa"/>
            <w:gridSpan w:val="6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2**</w:t>
            </w:r>
          </w:p>
        </w:tc>
      </w:tr>
      <w:tr w:rsidR="005145C7" w:rsidRPr="00867338" w:rsidTr="00E3166F">
        <w:tc>
          <w:tcPr>
            <w:tcW w:w="510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8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5C7" w:rsidRPr="00867338" w:rsidTr="00E3166F">
        <w:tc>
          <w:tcPr>
            <w:tcW w:w="510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8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45C7" w:rsidRPr="00867338" w:rsidRDefault="005145C7" w:rsidP="00E3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5C7" w:rsidRPr="00867338" w:rsidRDefault="005145C7" w:rsidP="00514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5C7" w:rsidRPr="00867338" w:rsidRDefault="005145C7" w:rsidP="00514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145C7" w:rsidRPr="00867338" w:rsidRDefault="005145C7" w:rsidP="00514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>* Указывается при наличии.</w:t>
      </w:r>
    </w:p>
    <w:p w:rsidR="005145C7" w:rsidRPr="00867338" w:rsidRDefault="005145C7" w:rsidP="00514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338">
        <w:rPr>
          <w:rFonts w:ascii="Times New Roman" w:hAnsi="Times New Roman" w:cs="Times New Roman"/>
          <w:sz w:val="24"/>
          <w:szCs w:val="24"/>
        </w:rPr>
        <w:t xml:space="preserve">** Указываются задачи, направленные на достижение значений (уровней) показателей оценки эффективности деятельности исполнительных органов государственной власти автономного округа, установленные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округа-Югры </w:t>
      </w:r>
      <w:r w:rsidRPr="00867338">
        <w:rPr>
          <w:rFonts w:ascii="Times New Roman" w:hAnsi="Times New Roman" w:cs="Times New Roman"/>
          <w:sz w:val="24"/>
          <w:szCs w:val="24"/>
        </w:rPr>
        <w:t xml:space="preserve">от 26 июля 2019 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338">
        <w:rPr>
          <w:rFonts w:ascii="Times New Roman" w:hAnsi="Times New Roman" w:cs="Times New Roman"/>
          <w:sz w:val="24"/>
          <w:szCs w:val="24"/>
        </w:rPr>
        <w:t>№ 392-рп «Об отдельных вопросах реализации Указа Президента Российской Федерации от 25 апреля 2019 года № 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</w:r>
      <w:proofErr w:type="gramEnd"/>
      <w:r w:rsidRPr="00867338">
        <w:rPr>
          <w:rFonts w:ascii="Times New Roman" w:hAnsi="Times New Roman" w:cs="Times New Roman"/>
          <w:sz w:val="24"/>
          <w:szCs w:val="24"/>
        </w:rPr>
        <w:t xml:space="preserve"> деятельности органов исполнительной власти субъектов Российской Федерации» </w:t>
      </w:r>
      <w:proofErr w:type="gramStart"/>
      <w:r w:rsidRPr="00867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33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67338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  <w:r w:rsidRPr="002E6B6B">
        <w:rPr>
          <w:rFonts w:ascii="Times New Roman" w:hAnsi="Times New Roman" w:cs="Times New Roman"/>
          <w:sz w:val="28"/>
          <w:szCs w:val="28"/>
        </w:rPr>
        <w:t>»</w:t>
      </w:r>
      <w:r w:rsidRPr="00867338">
        <w:rPr>
          <w:rFonts w:ascii="Times New Roman" w:hAnsi="Times New Roman" w:cs="Times New Roman"/>
          <w:sz w:val="24"/>
          <w:szCs w:val="24"/>
        </w:rPr>
        <w:t>.</w:t>
      </w:r>
    </w:p>
    <w:p w:rsidR="007003E1" w:rsidRDefault="007003E1" w:rsidP="00AC6A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7003E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7003E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03E1" w:rsidRPr="002E28E7" w:rsidRDefault="007003E1" w:rsidP="007003E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03E1" w:rsidRPr="002E28E7" w:rsidRDefault="007003E1" w:rsidP="007003E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3E1" w:rsidRPr="002E28E7" w:rsidRDefault="007003E1" w:rsidP="007003E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003E1" w:rsidRDefault="007003E1" w:rsidP="007003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07.09.2018 № 246</w:t>
      </w:r>
    </w:p>
    <w:p w:rsidR="007003E1" w:rsidRDefault="007003E1" w:rsidP="007003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03E1" w:rsidRPr="00EB40D0" w:rsidRDefault="007003E1" w:rsidP="00700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003E1" w:rsidRPr="00EB40D0" w:rsidRDefault="007003E1" w:rsidP="00700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</w:t>
      </w:r>
    </w:p>
    <w:p w:rsidR="007003E1" w:rsidRPr="00EB40D0" w:rsidRDefault="007003E1" w:rsidP="00700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и реализации </w:t>
      </w:r>
    </w:p>
    <w:p w:rsidR="007003E1" w:rsidRPr="00EB40D0" w:rsidRDefault="007003E1" w:rsidP="00700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7003E1" w:rsidRPr="007D6CDD" w:rsidRDefault="007003E1" w:rsidP="007003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EB40D0" w:rsidRDefault="007003E1" w:rsidP="007003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40D0">
        <w:rPr>
          <w:rFonts w:ascii="Times New Roman" w:hAnsi="Times New Roman" w:cs="Times New Roman"/>
          <w:b w:val="0"/>
          <w:sz w:val="28"/>
          <w:szCs w:val="28"/>
        </w:rPr>
        <w:t>Раздел 1.  Общие положения</w:t>
      </w:r>
    </w:p>
    <w:p w:rsidR="007003E1" w:rsidRPr="007D6CDD" w:rsidRDefault="007003E1" w:rsidP="007003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7E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7EB4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20" w:history="1">
        <w:r w:rsidRPr="007D7EB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D7E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21" w:history="1">
        <w:r w:rsidRPr="007D7E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D7EB4">
        <w:rPr>
          <w:rFonts w:ascii="Times New Roman" w:hAnsi="Times New Roman" w:cs="Times New Roman"/>
          <w:sz w:val="28"/>
          <w:szCs w:val="28"/>
        </w:rPr>
        <w:t>от 28 июня 2014 года № 172-ФЗ «О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EB4">
        <w:rPr>
          <w:rFonts w:ascii="Times New Roman" w:hAnsi="Times New Roman" w:cs="Times New Roman"/>
          <w:sz w:val="28"/>
          <w:szCs w:val="28"/>
        </w:rPr>
        <w:t xml:space="preserve">  и определяет общие положения, принципы формирования муниципальной программы Ханты-Мансийского района (далее – муниципальная программа), полномочия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D7EB4">
        <w:rPr>
          <w:rFonts w:ascii="Times New Roman" w:hAnsi="Times New Roman" w:cs="Times New Roman"/>
          <w:sz w:val="28"/>
          <w:szCs w:val="28"/>
        </w:rPr>
        <w:t>района, учреждений Ханты-Мансийского района при формировании и реализации муниципальных программ, управление и контроль реализации муниципальной программы.</w:t>
      </w:r>
      <w:proofErr w:type="gramEnd"/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D7EB4">
        <w:rPr>
          <w:rFonts w:ascii="Times New Roman" w:hAnsi="Times New Roman" w:cs="Times New Roman"/>
          <w:sz w:val="28"/>
          <w:szCs w:val="28"/>
        </w:rPr>
        <w:t>2. Порядок включает следующие основные понятия: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B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EB4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Ханты-Мансийского района;</w:t>
      </w:r>
      <w:proofErr w:type="gramEnd"/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EB4">
        <w:rPr>
          <w:rFonts w:ascii="Times New Roman" w:hAnsi="Times New Roman" w:cs="Times New Roman"/>
          <w:sz w:val="28"/>
          <w:szCs w:val="28"/>
        </w:rPr>
        <w:t xml:space="preserve"> состояние экономики, социальной сферы Ханты-Мансийского района,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EB4">
        <w:rPr>
          <w:rFonts w:ascii="Times New Roman" w:hAnsi="Times New Roman" w:cs="Times New Roman"/>
          <w:sz w:val="28"/>
          <w:szCs w:val="28"/>
        </w:rPr>
        <w:t xml:space="preserve">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Ханты-Мансийского района;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ожидаемый результат (показатель)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EB4">
        <w:rPr>
          <w:rFonts w:ascii="Times New Roman" w:hAnsi="Times New Roman" w:cs="Times New Roman"/>
          <w:sz w:val="28"/>
          <w:szCs w:val="28"/>
        </w:rPr>
        <w:t xml:space="preserve"> количественно выраженная характеристика состояния (изменение состояния) социально-экономического развития Ханты-Мансийского района, которое отражает результаты реализации программы (достижения цели или решения задачи);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принципы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EB4">
        <w:rPr>
          <w:rFonts w:ascii="Times New Roman" w:hAnsi="Times New Roman" w:cs="Times New Roman"/>
          <w:sz w:val="28"/>
          <w:szCs w:val="28"/>
        </w:rPr>
        <w:t xml:space="preserve">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Ханты-Мансийского района;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EB4">
        <w:rPr>
          <w:rFonts w:ascii="Times New Roman" w:hAnsi="Times New Roman" w:cs="Times New Roman"/>
          <w:sz w:val="28"/>
          <w:szCs w:val="28"/>
        </w:rPr>
        <w:t xml:space="preserve"> ответственные исполнители, соисполнители муниципальной программы;</w:t>
      </w:r>
    </w:p>
    <w:p w:rsidR="007003E1" w:rsidRPr="00EB40D0" w:rsidRDefault="007003E1" w:rsidP="007003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D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40D0">
        <w:rPr>
          <w:rFonts w:ascii="Times New Roman" w:hAnsi="Times New Roman" w:cs="Times New Roman"/>
          <w:sz w:val="28"/>
          <w:szCs w:val="28"/>
        </w:rPr>
        <w:t xml:space="preserve"> орган администрации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Ханты-Мансийского района, </w:t>
      </w:r>
      <w:r w:rsidRPr="00EB40D0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B40D0">
        <w:rPr>
          <w:rFonts w:ascii="Times New Roman" w:hAnsi="Times New Roman" w:cs="Times New Roman"/>
          <w:sz w:val="28"/>
          <w:szCs w:val="28"/>
        </w:rPr>
        <w:t xml:space="preserve"> в соответствии с перечнем муниципальных программ и обладающ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B40D0">
        <w:rPr>
          <w:rFonts w:ascii="Times New Roman" w:hAnsi="Times New Roman" w:cs="Times New Roman"/>
          <w:sz w:val="28"/>
          <w:szCs w:val="28"/>
        </w:rPr>
        <w:t xml:space="preserve"> полномочиями, установленными Порядком;</w:t>
      </w:r>
      <w:proofErr w:type="gramEnd"/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>соисполнитель муниципальной программы – орган администрации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 Ханты-Мансийского района, администрации сельских поселений Ханты-Мансийского района, </w:t>
      </w:r>
      <w:r w:rsidRPr="00EB40D0">
        <w:rPr>
          <w:rFonts w:ascii="Times New Roman" w:hAnsi="Times New Roman" w:cs="Times New Roman"/>
          <w:sz w:val="28"/>
          <w:szCs w:val="28"/>
        </w:rPr>
        <w:t>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0D0">
        <w:rPr>
          <w:rFonts w:ascii="Times New Roman" w:hAnsi="Times New Roman" w:cs="Times New Roman"/>
          <w:sz w:val="28"/>
          <w:szCs w:val="28"/>
        </w:rPr>
        <w:t xml:space="preserve"> в разработке и реализации мероприятий муниципальной программы (подпрограммы).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Федерации,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7D7EB4">
        <w:rPr>
          <w:rFonts w:ascii="Times New Roman" w:hAnsi="Times New Roman" w:cs="Times New Roman"/>
          <w:sz w:val="28"/>
          <w:szCs w:val="28"/>
        </w:rPr>
        <w:t>, Ханты-Мансийского района.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7EB4">
        <w:rPr>
          <w:rFonts w:ascii="Times New Roman" w:hAnsi="Times New Roman" w:cs="Times New Roman"/>
          <w:sz w:val="28"/>
          <w:szCs w:val="28"/>
        </w:rPr>
        <w:t>3. Формирование муниципальных программ осуществляется исходя из следующих принципов: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принцип преемственности и непрерывности означает, что разработку и реализацию муниципальных программ осуществляют участники </w:t>
      </w:r>
      <w:r w:rsidRPr="007D7EB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принцип результативности и эффективности означает, что выбор способов и методов достижения целей социально-экономического развития Ханты-Мансийского района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B4">
        <w:rPr>
          <w:rFonts w:ascii="Times New Roman" w:hAnsi="Times New Roman" w:cs="Times New Roman"/>
          <w:sz w:val="28"/>
          <w:szCs w:val="28"/>
        </w:rPr>
        <w:t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7D7EB4">
        <w:rPr>
          <w:rFonts w:ascii="Times New Roman" w:hAnsi="Times New Roman" w:cs="Times New Roman"/>
          <w:sz w:val="28"/>
          <w:szCs w:val="28"/>
        </w:rPr>
        <w:t>, Ханты-Мансийского района;</w:t>
      </w:r>
      <w:proofErr w:type="gramEnd"/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принцип реалистичности означает, что при определении целей и задач социально-экономического развития Ханты-Мансийского района участники муниципальных программ должны исходить из возможности их достижения в установленные сроки с учетом</w:t>
      </w:r>
      <w:r>
        <w:rPr>
          <w:rFonts w:ascii="Times New Roman" w:hAnsi="Times New Roman" w:cs="Times New Roman"/>
          <w:sz w:val="28"/>
          <w:szCs w:val="28"/>
        </w:rPr>
        <w:t xml:space="preserve"> ресурсных ограничений и рисков;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D7EB4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7D7EB4">
        <w:rPr>
          <w:rFonts w:ascii="Times New Roman" w:hAnsi="Times New Roman" w:cs="Times New Roman"/>
          <w:sz w:val="28"/>
          <w:szCs w:val="28"/>
        </w:rPr>
        <w:t xml:space="preserve"> целей означает, что должна быть обеспечена возможность оценки достижения целей социально-экономического развития Ханты-Мансийского района с использованием количественных и (или) качественных целевых показателей</w:t>
      </w:r>
      <w:r>
        <w:rPr>
          <w:rFonts w:ascii="Times New Roman" w:hAnsi="Times New Roman" w:cs="Times New Roman"/>
          <w:sz w:val="28"/>
          <w:szCs w:val="28"/>
        </w:rPr>
        <w:t>, критериев и методов их оценки;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7003E1" w:rsidRPr="007D7EB4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программно-целевой принцип означает определение приоритетов и целей социально-экономического развития Ханты-Мансийского района,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EB40D0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lastRenderedPageBreak/>
        <w:t>Раздел 2. Формирование муниципальной программы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2.1. Формирование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2.2. Ответственный исполнитель: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разрабатывает проект муниципальной программы с приложением следующих документов: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пояснительной записки к проекту муниципальной программы, содержащей информацию согласно Инструкции по делопроизводству в администрации Ханты-Мансийского района, утвержденной в установленном порядке, результаты общественных обсуждений муниципальной программы;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письма, заключения, протоколы, поручения, а также иные документы, подтверждающие необходимость согласования проекта муниципальной программы и его принятия.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EB40D0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>Раздел 3. Общественное обсуждение муниципальной программы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41332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а также проект внесения изменения в муниципальную программу в обязательном порядке выносится на общественное обсуждение в соответствии с порядком, установленным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1332">
        <w:rPr>
          <w:rFonts w:ascii="Times New Roman" w:hAnsi="Times New Roman" w:cs="Times New Roman"/>
          <w:sz w:val="28"/>
          <w:szCs w:val="28"/>
        </w:rPr>
        <w:t>Ханты-Мансийского района для общественного обсуждения документов стратегического планирования.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41332">
        <w:rPr>
          <w:rFonts w:ascii="Times New Roman" w:hAnsi="Times New Roman" w:cs="Times New Roman"/>
          <w:sz w:val="28"/>
          <w:szCs w:val="28"/>
        </w:rPr>
        <w:t xml:space="preserve">. Для проведения общественного обсуждения ответственный исполнитель направляет проект документа в управление по информационным технологиям администрации Ханты-Мансийского района для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1332">
        <w:rPr>
          <w:rFonts w:ascii="Times New Roman" w:hAnsi="Times New Roman" w:cs="Times New Roman"/>
          <w:sz w:val="28"/>
          <w:szCs w:val="28"/>
        </w:rPr>
        <w:t>Хант</w:t>
      </w:r>
      <w:r>
        <w:rPr>
          <w:rFonts w:ascii="Times New Roman" w:hAnsi="Times New Roman" w:cs="Times New Roman"/>
          <w:sz w:val="28"/>
          <w:szCs w:val="28"/>
        </w:rPr>
        <w:t>ы-Мансийского района в разделе «</w:t>
      </w:r>
      <w:r w:rsidRPr="0004133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332">
        <w:rPr>
          <w:rFonts w:ascii="Times New Roman" w:hAnsi="Times New Roman" w:cs="Times New Roman"/>
          <w:sz w:val="28"/>
          <w:szCs w:val="28"/>
        </w:rPr>
        <w:t>.</w:t>
      </w:r>
    </w:p>
    <w:p w:rsidR="007003E1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</w:p>
    <w:p w:rsidR="007003E1" w:rsidRPr="00EB40D0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>Раздел 4. Экспертиза и согласование проекта муниципальной программы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>
        <w:rPr>
          <w:rFonts w:ascii="Times New Roman" w:hAnsi="Times New Roman" w:cs="Times New Roman"/>
          <w:sz w:val="28"/>
          <w:szCs w:val="28"/>
        </w:rPr>
        <w:t>4.1</w:t>
      </w:r>
      <w:r w:rsidRPr="00041332">
        <w:rPr>
          <w:rFonts w:ascii="Times New Roman" w:hAnsi="Times New Roman" w:cs="Times New Roman"/>
          <w:sz w:val="28"/>
          <w:szCs w:val="28"/>
        </w:rPr>
        <w:t>. Проведение обязательных экспертиз и согласований проекта муниципальной программы осуществляется в сроки, установленные администрацией Ханты-Мансийского района при подготовке и принятии муниципальных правовых актов.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формировании проекта бюджета на очередной финансовый год и плановый период: муниципальная программа формируется на основании доведенных комитетом по финансам администрации Ханты-Мансийского района предельных объемов бюджетных ассигнований бюджета района на реализацию муниципальных программ района, в соответствии с порядком составления проекта решения о бюджете Ханты-Мансийского района на очередной финансовый год и плановый период.</w:t>
      </w:r>
      <w:proofErr w:type="gramEnd"/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413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года: </w:t>
      </w:r>
      <w:r w:rsidRPr="0004133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41332">
        <w:rPr>
          <w:rFonts w:ascii="Times New Roman" w:hAnsi="Times New Roman" w:cs="Times New Roman"/>
          <w:sz w:val="28"/>
          <w:szCs w:val="28"/>
        </w:rPr>
        <w:t>рошедший процедуру общественных обсуждений, согласованный с соисполнителями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1332">
        <w:rPr>
          <w:rFonts w:ascii="Times New Roman" w:hAnsi="Times New Roman" w:cs="Times New Roman"/>
          <w:sz w:val="28"/>
          <w:szCs w:val="28"/>
        </w:rPr>
        <w:t xml:space="preserve"> в срок не позднее 12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1332">
        <w:rPr>
          <w:rFonts w:ascii="Times New Roman" w:hAnsi="Times New Roman" w:cs="Times New Roman"/>
          <w:sz w:val="28"/>
          <w:szCs w:val="28"/>
        </w:rPr>
        <w:t xml:space="preserve">от даты доведения комитетом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1332">
        <w:rPr>
          <w:rFonts w:ascii="Times New Roman" w:hAnsi="Times New Roman" w:cs="Times New Roman"/>
          <w:sz w:val="28"/>
          <w:szCs w:val="28"/>
        </w:rPr>
        <w:t xml:space="preserve">Ханты-Мансийского района информации в виде приложения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33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класси</w:t>
      </w:r>
      <w:r>
        <w:rPr>
          <w:rFonts w:ascii="Times New Roman" w:hAnsi="Times New Roman" w:cs="Times New Roman"/>
          <w:sz w:val="28"/>
          <w:szCs w:val="28"/>
        </w:rPr>
        <w:t>фикации расходов бюджета района»</w:t>
      </w:r>
      <w:r w:rsidRPr="00041332">
        <w:rPr>
          <w:rFonts w:ascii="Times New Roman" w:hAnsi="Times New Roman" w:cs="Times New Roman"/>
          <w:sz w:val="28"/>
          <w:szCs w:val="28"/>
        </w:rPr>
        <w:t xml:space="preserve"> к проекту решения Думы Ханты-Мансийского района о внесении изменений в бюджет направляется ответственным исполнителем на </w:t>
      </w:r>
      <w:r w:rsidRPr="009F2037">
        <w:rPr>
          <w:rFonts w:ascii="Times New Roman" w:hAnsi="Times New Roman" w:cs="Times New Roman"/>
          <w:sz w:val="28"/>
          <w:szCs w:val="28"/>
        </w:rPr>
        <w:t xml:space="preserve">экспертизу в последовательности,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9F20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2037">
        <w:rPr>
          <w:rFonts w:ascii="Times New Roman" w:hAnsi="Times New Roman" w:cs="Times New Roman"/>
          <w:sz w:val="28"/>
          <w:szCs w:val="28"/>
        </w:rPr>
        <w:t xml:space="preserve"> – 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20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41332">
        <w:rPr>
          <w:rFonts w:ascii="Times New Roman" w:hAnsi="Times New Roman" w:cs="Times New Roman"/>
          <w:sz w:val="28"/>
          <w:szCs w:val="28"/>
        </w:rPr>
        <w:t>Порядка.</w:t>
      </w:r>
    </w:p>
    <w:p w:rsidR="005145C7" w:rsidRPr="00041332" w:rsidRDefault="005145C7" w:rsidP="00514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41332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Ханты-Мансийского района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проводит экспертизу проекта муниципальной программы и выдает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заключение по следующим направлениям:</w:t>
      </w:r>
    </w:p>
    <w:p w:rsidR="005145C7" w:rsidRPr="00041332" w:rsidRDefault="005145C7" w:rsidP="00514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5145C7" w:rsidRPr="00041332" w:rsidRDefault="005145C7" w:rsidP="00514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5145C7" w:rsidRPr="00041332" w:rsidRDefault="005145C7" w:rsidP="00514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ее задачам;</w:t>
      </w:r>
    </w:p>
    <w:p w:rsidR="005145C7" w:rsidRDefault="005145C7" w:rsidP="00514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</w:t>
      </w:r>
      <w:r>
        <w:rPr>
          <w:rFonts w:ascii="Times New Roman" w:hAnsi="Times New Roman" w:cs="Times New Roman"/>
          <w:sz w:val="28"/>
          <w:szCs w:val="28"/>
        </w:rPr>
        <w:t>тной и социальной эффективности;</w:t>
      </w:r>
    </w:p>
    <w:p w:rsidR="005145C7" w:rsidRDefault="005145C7" w:rsidP="00514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956">
        <w:rPr>
          <w:rFonts w:ascii="Times New Roman" w:hAnsi="Times New Roman" w:cs="Times New Roman"/>
          <w:sz w:val="28"/>
          <w:szCs w:val="28"/>
        </w:rPr>
        <w:t>показателям региональных проектов, государственных программ Ханты</w:t>
      </w:r>
      <w:r w:rsidRPr="00442100">
        <w:rPr>
          <w:rFonts w:ascii="Times New Roman" w:hAnsi="Times New Roman" w:cs="Times New Roman"/>
          <w:sz w:val="28"/>
          <w:szCs w:val="28"/>
        </w:rPr>
        <w:t>-Мансийского автономного округа-Югры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округа-Югры)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5C7" w:rsidRDefault="005145C7" w:rsidP="00514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41332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41332">
        <w:rPr>
          <w:rFonts w:ascii="Times New Roman" w:hAnsi="Times New Roman" w:cs="Times New Roman"/>
          <w:sz w:val="28"/>
          <w:szCs w:val="28"/>
        </w:rPr>
        <w:t xml:space="preserve">. Департамент имущественных и земельных отношений администрации Ханты-Мансийского района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проводит экспертизу проекта муниципальной программы и выдает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заключение на предмет соответствия программных мероприятий требованиям законодательства, регулирующего имущественные и земельные отношения.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41332">
        <w:rPr>
          <w:rFonts w:ascii="Times New Roman" w:hAnsi="Times New Roman" w:cs="Times New Roman"/>
          <w:sz w:val="28"/>
          <w:szCs w:val="28"/>
        </w:rPr>
        <w:t xml:space="preserve">. Юридическо-правовое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133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проводит экспертизу и выдает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заключение на предмет выявления наличия (отсутствия) </w:t>
      </w:r>
      <w:proofErr w:type="spellStart"/>
      <w:r w:rsidRPr="000413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133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4133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наличия замечаний и (или) предложений, отраженных в заключении, ответственный исполнитель совместно с соисполнителями </w:t>
      </w:r>
      <w:r w:rsidRPr="00041332">
        <w:rPr>
          <w:rFonts w:ascii="Times New Roman" w:hAnsi="Times New Roman" w:cs="Times New Roman"/>
          <w:sz w:val="28"/>
          <w:szCs w:val="28"/>
        </w:rPr>
        <w:lastRenderedPageBreak/>
        <w:t>дорабатывает проект муниципальной программы с их учетом.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41332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прошедший процедуру согласования с органами администрации Ханты-Мансийского района, вносится для проведения экспертизы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1332">
        <w:rPr>
          <w:rFonts w:ascii="Times New Roman" w:hAnsi="Times New Roman" w:cs="Times New Roman"/>
          <w:sz w:val="28"/>
          <w:szCs w:val="28"/>
        </w:rPr>
        <w:t xml:space="preserve">Ханты-Мансийского района с документами и материалами, подтверждающими финансово-экономическое обоснование расходных обязательств. После получения заключения контрольно-счетной палаты проект муниципальной программы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вносится в Думу Ханты-Мансийского района и направляется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 в установленном порядке.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41332">
        <w:rPr>
          <w:rFonts w:ascii="Times New Roman" w:hAnsi="Times New Roman" w:cs="Times New Roman"/>
          <w:sz w:val="28"/>
          <w:szCs w:val="28"/>
        </w:rPr>
        <w:t>. После рассмотрения проекта в Думе Ханты-Мансийского района ответственный исполнитель направляет проект муниципальной программы на утверждение главе Ханты-Мансийского района.</w:t>
      </w:r>
    </w:p>
    <w:p w:rsidR="007003E1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3E1" w:rsidRPr="00FF3C87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Раздел 5. Утверждение муниципальной программы</w:t>
      </w:r>
    </w:p>
    <w:p w:rsidR="007003E1" w:rsidRPr="00FF3C87" w:rsidRDefault="007003E1" w:rsidP="007003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7003E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41332">
        <w:rPr>
          <w:rFonts w:ascii="Times New Roman" w:hAnsi="Times New Roman" w:cs="Times New Roman"/>
          <w:sz w:val="28"/>
          <w:szCs w:val="28"/>
        </w:rPr>
        <w:t>. Муниципальная программа и изменения в нее утверждаются постановлением администрации Ханты-Мансийского района.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41332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реализация которой будет осуществляться,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начиная с очередного финансового года или продолжена в очередном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финансовом году и плановом периоде, утверждается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041332">
        <w:rPr>
          <w:rFonts w:ascii="Times New Roman" w:hAnsi="Times New Roman" w:cs="Times New Roman"/>
          <w:sz w:val="28"/>
          <w:szCs w:val="28"/>
        </w:rPr>
        <w:t xml:space="preserve">до 1 </w:t>
      </w:r>
      <w:r w:rsidR="005145C7">
        <w:rPr>
          <w:rFonts w:ascii="Times New Roman" w:hAnsi="Times New Roman" w:cs="Times New Roman"/>
          <w:sz w:val="28"/>
          <w:szCs w:val="28"/>
        </w:rPr>
        <w:t>декабря</w:t>
      </w:r>
      <w:r w:rsidRPr="00041332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на очередной финансовый год не позднее </w:t>
      </w:r>
      <w:r w:rsidR="005145C7">
        <w:rPr>
          <w:rFonts w:ascii="Times New Roman" w:hAnsi="Times New Roman" w:cs="Times New Roman"/>
          <w:sz w:val="28"/>
          <w:szCs w:val="28"/>
        </w:rPr>
        <w:t>28</w:t>
      </w:r>
      <w:r w:rsidRPr="00041332">
        <w:rPr>
          <w:rFonts w:ascii="Times New Roman" w:hAnsi="Times New Roman" w:cs="Times New Roman"/>
          <w:sz w:val="28"/>
          <w:szCs w:val="28"/>
        </w:rPr>
        <w:t xml:space="preserve"> </w:t>
      </w:r>
      <w:r w:rsidR="005145C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41332">
        <w:rPr>
          <w:rFonts w:ascii="Times New Roman" w:hAnsi="Times New Roman" w:cs="Times New Roman"/>
          <w:sz w:val="28"/>
          <w:szCs w:val="28"/>
        </w:rPr>
        <w:t>очередного финансового года.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413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Изменения в утвержденную муниципальную программу в текущем финансовом году вносятся, в том числе на основани</w:t>
      </w:r>
      <w:r>
        <w:rPr>
          <w:rFonts w:ascii="Times New Roman" w:hAnsi="Times New Roman" w:cs="Times New Roman"/>
          <w:sz w:val="28"/>
          <w:szCs w:val="28"/>
        </w:rPr>
        <w:t>и информации в виде приложения «</w:t>
      </w:r>
      <w:r w:rsidRPr="0004133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332">
        <w:rPr>
          <w:rFonts w:ascii="Times New Roman" w:hAnsi="Times New Roman" w:cs="Times New Roman"/>
          <w:sz w:val="28"/>
          <w:szCs w:val="28"/>
        </w:rPr>
        <w:t xml:space="preserve"> к проекту решения Думы Ханты-Мансийского района о внесении изменений в бюджет.</w:t>
      </w:r>
      <w:proofErr w:type="gramEnd"/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41332">
        <w:rPr>
          <w:rFonts w:ascii="Times New Roman" w:hAnsi="Times New Roman" w:cs="Times New Roman"/>
          <w:sz w:val="28"/>
          <w:szCs w:val="28"/>
        </w:rPr>
        <w:t>. Допускается внесение изменений в муниципальную программу без изменения объема бюджетных ассигнований на финансовое обеспечение реализации муниципальной программы, в том числе в соответствии с решением Думы о бюджете Ханты-Мансийского района.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41332">
        <w:rPr>
          <w:rFonts w:ascii="Times New Roman" w:hAnsi="Times New Roman" w:cs="Times New Roman"/>
          <w:sz w:val="28"/>
          <w:szCs w:val="28"/>
        </w:rPr>
        <w:t>. Утверждение изменений в действующую муниципальную программу в текущем финансовом году осуществляется в срок не позднее двух месяцев: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32">
        <w:rPr>
          <w:rFonts w:ascii="Times New Roman" w:hAnsi="Times New Roman" w:cs="Times New Roman"/>
          <w:sz w:val="28"/>
          <w:szCs w:val="28"/>
        </w:rPr>
        <w:t xml:space="preserve">с даты доведения комитетом по финансам администрации Ханты-Мансийского района информации в виде приложения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33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 w:rsidRPr="00041332">
        <w:rPr>
          <w:rFonts w:ascii="Times New Roman" w:hAnsi="Times New Roman" w:cs="Times New Roman"/>
          <w:sz w:val="28"/>
          <w:szCs w:val="28"/>
        </w:rPr>
        <w:lastRenderedPageBreak/>
        <w:t>(группам и подгруппам) видов расходов классификации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332">
        <w:rPr>
          <w:rFonts w:ascii="Times New Roman" w:hAnsi="Times New Roman" w:cs="Times New Roman"/>
          <w:sz w:val="28"/>
          <w:szCs w:val="28"/>
        </w:rPr>
        <w:t xml:space="preserve"> к проекту решения Думы Ханты-Мансийского района о внесении изменений в бюджет (в случае изменения объема бюджетных ассигнований на финансовое обеспечение реализации муниципальной программы);</w:t>
      </w:r>
      <w:proofErr w:type="gramEnd"/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32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Ханты-Мансийского района о внесении изменений в муниципальную программу на официальном сайте администрации Хант</w:t>
      </w:r>
      <w:r>
        <w:rPr>
          <w:rFonts w:ascii="Times New Roman" w:hAnsi="Times New Roman" w:cs="Times New Roman"/>
          <w:sz w:val="28"/>
          <w:szCs w:val="28"/>
        </w:rPr>
        <w:t>ы-Мансийского района в разделе «</w:t>
      </w:r>
      <w:r w:rsidRPr="0004133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1332">
        <w:rPr>
          <w:rFonts w:ascii="Times New Roman" w:hAnsi="Times New Roman" w:cs="Times New Roman"/>
          <w:sz w:val="28"/>
          <w:szCs w:val="28"/>
        </w:rPr>
        <w:t>е обсуждени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041332">
        <w:rPr>
          <w:rFonts w:ascii="Times New Roman" w:hAnsi="Times New Roman" w:cs="Times New Roman"/>
          <w:sz w:val="28"/>
          <w:szCs w:val="28"/>
        </w:rPr>
        <w:t xml:space="preserve"> для проведения общественного обсуждения (в случае изменений, не связанных с изменением объема бюджетных ассигнований на финансовое обеспечение реализации муниципальной программы).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41332">
        <w:rPr>
          <w:rFonts w:ascii="Times New Roman" w:hAnsi="Times New Roman" w:cs="Times New Roman"/>
          <w:sz w:val="28"/>
          <w:szCs w:val="28"/>
        </w:rPr>
        <w:t>. 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К проекту нормативного правового акта прилагается пояснительная записка, которая отражает внесение всех изменений. В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>, если в муниципальную программу вносятся изменения в части финансирования основных мероприятий, 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:rsidR="007003E1" w:rsidRPr="009D648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81">
        <w:rPr>
          <w:rFonts w:ascii="Times New Roman" w:hAnsi="Times New Roman" w:cs="Times New Roman"/>
          <w:sz w:val="28"/>
          <w:szCs w:val="28"/>
        </w:rPr>
        <w:t xml:space="preserve">5.7. Формирование, экспертиза и согласование проекта внесения изменений в действующую муниципальную программу осуществляется в соответствии с </w:t>
      </w:r>
      <w:hyperlink w:anchor="P96" w:history="1">
        <w:r w:rsidRPr="009D6481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Pr="009D64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D64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9D648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D64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03E1" w:rsidRPr="009D648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81">
        <w:rPr>
          <w:rFonts w:ascii="Times New Roman" w:hAnsi="Times New Roman" w:cs="Times New Roman"/>
          <w:sz w:val="28"/>
          <w:szCs w:val="28"/>
        </w:rPr>
        <w:t xml:space="preserve">5.8. Муниципальная программа и изменения в нее утверждаются при наличии экспертиз, согласований, указанных в </w:t>
      </w:r>
      <w:hyperlink w:anchor="P112" w:history="1">
        <w:r w:rsidRPr="009D6481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9D6481">
        <w:rPr>
          <w:rFonts w:ascii="Times New Roman" w:hAnsi="Times New Roman" w:cs="Times New Roman"/>
          <w:sz w:val="28"/>
          <w:szCs w:val="28"/>
        </w:rPr>
        <w:t xml:space="preserve"> – 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64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03E1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3E1" w:rsidRPr="00FF3C87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Раздел 6. Государственная регистрация муниципальных программ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9D648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81">
        <w:rPr>
          <w:rFonts w:ascii="Times New Roman" w:hAnsi="Times New Roman" w:cs="Times New Roman"/>
          <w:sz w:val="28"/>
          <w:szCs w:val="28"/>
        </w:rPr>
        <w:t xml:space="preserve">6.1. Муниципальные программы и изменения в них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D648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D648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D6481">
        <w:rPr>
          <w:rFonts w:ascii="Times New Roman" w:hAnsi="Times New Roman" w:cs="Times New Roman"/>
          <w:sz w:val="28"/>
          <w:szCs w:val="28"/>
        </w:rPr>
        <w:t xml:space="preserve">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6481">
        <w:rPr>
          <w:rFonts w:ascii="Times New Roman" w:hAnsi="Times New Roman" w:cs="Times New Roman"/>
          <w:sz w:val="28"/>
          <w:szCs w:val="28"/>
        </w:rPr>
        <w:t xml:space="preserve">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7003E1" w:rsidRPr="009D648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81">
        <w:rPr>
          <w:rFonts w:ascii="Times New Roman" w:hAnsi="Times New Roman" w:cs="Times New Roman"/>
          <w:sz w:val="28"/>
          <w:szCs w:val="28"/>
        </w:rPr>
        <w:t xml:space="preserve">6.2. Ответственный орган за размещение муниципальных программ в государственной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648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481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648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6481">
        <w:rPr>
          <w:rFonts w:ascii="Times New Roman" w:hAnsi="Times New Roman" w:cs="Times New Roman"/>
          <w:sz w:val="28"/>
          <w:szCs w:val="28"/>
        </w:rPr>
        <w:t xml:space="preserve"> комитет экономической политики администрации Ханты-Мансийского района.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FF3C87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Раздел 7. Управление и контроль реализации</w:t>
      </w:r>
    </w:p>
    <w:p w:rsidR="007003E1" w:rsidRPr="00FF3C87" w:rsidRDefault="007003E1" w:rsidP="007003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7003E1" w:rsidRPr="007D6CDD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41332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правовых актов, необходимых для реализации муниципальной программы, и вносит их на рассмотрение администрации района;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передает часть функций по организации программных мероприятий муниципальным учреждениям района в случае, если эти функции соответствуют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332">
        <w:rPr>
          <w:rFonts w:ascii="Times New Roman" w:hAnsi="Times New Roman" w:cs="Times New Roman"/>
          <w:sz w:val="28"/>
          <w:szCs w:val="28"/>
        </w:rPr>
        <w:t>ставу (положению) муниципального учреждения и включены в его муниципальное задание при формировании бюджета на очередной финансовый год и плановый период;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соисполнителей, органов местного самоуправления сельских поселений района по реализации программных мероприятий;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обеспечивает привлечение средств из окружного, федерального бюджета и иных источников на реализацию муниципальной программы;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своевременную и качественную ее реализацию, осуществляет управление и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реализацией программных мероприятий, обеспечивает эффективное использование средств, выделяемых на реализацию муниципальной программы;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размещает муниципальную программу в действующей редакции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041332">
        <w:rPr>
          <w:rFonts w:ascii="Times New Roman" w:hAnsi="Times New Roman" w:cs="Times New Roman"/>
          <w:sz w:val="28"/>
          <w:szCs w:val="28"/>
        </w:rPr>
        <w:t xml:space="preserve"> для информирования органов местного самоуправления сельских поселений района, населения,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>, общественных организаций;</w:t>
      </w:r>
    </w:p>
    <w:p w:rsidR="007003E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32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комплексный план (сетевой график) по реализации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16AC">
        <w:rPr>
          <w:rFonts w:ascii="Times New Roman" w:hAnsi="Times New Roman" w:cs="Times New Roman"/>
          <w:sz w:val="28"/>
          <w:szCs w:val="28"/>
        </w:rPr>
        <w:t xml:space="preserve"> комплексный план);</w:t>
      </w:r>
    </w:p>
    <w:p w:rsidR="00E316AC" w:rsidRDefault="00E316AC" w:rsidP="00E31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C5E1B">
        <w:rPr>
          <w:rFonts w:ascii="Times New Roman" w:hAnsi="Times New Roman" w:cs="Times New Roman"/>
          <w:sz w:val="28"/>
          <w:szCs w:val="28"/>
        </w:rPr>
        <w:t xml:space="preserve">аправляет ответственному лицу, определенному распоряжением администрации Ханты-Мансийского района от 30.08.2019 № 851-р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E1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ответственных лиц за достижение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C5E1B">
        <w:rPr>
          <w:rFonts w:ascii="Times New Roman" w:eastAsia="Calibri" w:hAnsi="Times New Roman" w:cs="Times New Roman"/>
          <w:sz w:val="28"/>
          <w:szCs w:val="28"/>
        </w:rPr>
        <w:t xml:space="preserve">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Югры» </w:t>
      </w:r>
      <w:r w:rsidRPr="00AC5E1B">
        <w:rPr>
          <w:rFonts w:ascii="Times New Roman" w:hAnsi="Times New Roman" w:cs="Times New Roman"/>
          <w:sz w:val="28"/>
          <w:szCs w:val="28"/>
        </w:rPr>
        <w:t xml:space="preserve">ежегодно в срок до 10 февраля года,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AC5E1B">
        <w:rPr>
          <w:rFonts w:ascii="Times New Roman" w:hAnsi="Times New Roman" w:cs="Times New Roman"/>
          <w:sz w:val="28"/>
          <w:szCs w:val="28"/>
        </w:rPr>
        <w:t>информацию о фактически достигнутых значениях (уровнях)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за отчетный период, в разрезе указанных показателей необходимо представлять обоснования достигнутых значений (уровней), характеристику мер, реализуемых органами администрации Ханты-Мансийского района, с помощью которых удалось улучшить значения (уровни) показателей, а также пояснения по показа</w:t>
      </w:r>
      <w:r w:rsidR="00A4428A">
        <w:rPr>
          <w:rFonts w:ascii="Times New Roman" w:hAnsi="Times New Roman" w:cs="Times New Roman"/>
          <w:sz w:val="28"/>
          <w:szCs w:val="28"/>
        </w:rPr>
        <w:t>телям с отрицательной динамикой;</w:t>
      </w:r>
    </w:p>
    <w:p w:rsidR="00A4428A" w:rsidRDefault="00A4428A" w:rsidP="00A44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эффективности предоставляемых и (или) планируемых к предоставлению налоговых расходов;</w:t>
      </w:r>
    </w:p>
    <w:p w:rsidR="00A4428A" w:rsidRPr="00041332" w:rsidRDefault="00A4428A" w:rsidP="00A44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отчет об оценке эффективности налоговых расходов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 по финансам администрации Ханты-Мансийского района до 01 июня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041332">
        <w:rPr>
          <w:rFonts w:ascii="Times New Roman" w:hAnsi="Times New Roman" w:cs="Times New Roman"/>
          <w:sz w:val="28"/>
          <w:szCs w:val="28"/>
        </w:rPr>
        <w:t>. Отчеты о ходе реализации муниципальных программ и использовании финансовых сре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>едставляются: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О</w:t>
      </w:r>
      <w:r w:rsidRPr="00041332">
        <w:rPr>
          <w:rFonts w:ascii="Times New Roman" w:hAnsi="Times New Roman" w:cs="Times New Roman"/>
          <w:sz w:val="28"/>
          <w:szCs w:val="28"/>
        </w:rPr>
        <w:t>рганом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1332">
        <w:rPr>
          <w:rFonts w:ascii="Times New Roman" w:hAnsi="Times New Roman" w:cs="Times New Roman"/>
          <w:sz w:val="28"/>
          <w:szCs w:val="28"/>
        </w:rPr>
        <w:t xml:space="preserve">, являющимся главным распорядителем бюджетных средств, администрацией сельского поселения ежеквартально в комитет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04133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332">
        <w:rPr>
          <w:rFonts w:ascii="Times New Roman" w:hAnsi="Times New Roman" w:cs="Times New Roman"/>
          <w:sz w:val="28"/>
          <w:szCs w:val="28"/>
        </w:rPr>
        <w:t xml:space="preserve"> в составе квартальной отчетности за подписью руководителя до 20-го числа месяца,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периодом.</w:t>
      </w:r>
    </w:p>
    <w:p w:rsidR="007003E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О</w:t>
      </w:r>
      <w:r w:rsidRPr="009D6481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 ежеквартально в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на электронном носител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15-го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3E1" w:rsidRDefault="00D87136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proofErr w:type="gramStart"/>
        <w:r w:rsidR="007003E1" w:rsidRPr="009D648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003E1"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программ и использования финансовых средств по форме согласно приложению </w:t>
      </w:r>
      <w:r w:rsidR="007003E1">
        <w:rPr>
          <w:rFonts w:ascii="Times New Roman" w:hAnsi="Times New Roman" w:cs="Times New Roman"/>
          <w:sz w:val="28"/>
          <w:szCs w:val="28"/>
        </w:rPr>
        <w:t>1</w:t>
      </w:r>
      <w:r w:rsidR="007003E1"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7003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03E1" w:rsidRPr="009D6481">
        <w:rPr>
          <w:rFonts w:ascii="Times New Roman" w:hAnsi="Times New Roman" w:cs="Times New Roman"/>
          <w:sz w:val="28"/>
          <w:szCs w:val="28"/>
        </w:rPr>
        <w:t>с пояснительной запиской, в которой указываются данные об использовании бюджетных ассигнований и иных средств на выполнение мероприятий, перечень мероприятий, конкретные результаты, достигнутые за отчетный период по каждому программному мероприятию</w:t>
      </w:r>
      <w:r w:rsidR="007003E1">
        <w:rPr>
          <w:rFonts w:ascii="Times New Roman" w:hAnsi="Times New Roman" w:cs="Times New Roman"/>
          <w:sz w:val="28"/>
          <w:szCs w:val="28"/>
        </w:rPr>
        <w:t xml:space="preserve"> </w:t>
      </w:r>
      <w:r w:rsidR="007003E1"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 w:rsidR="007003E1"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="007003E1" w:rsidRPr="009D6481">
        <w:rPr>
          <w:rFonts w:ascii="Times New Roman" w:hAnsi="Times New Roman" w:cs="Times New Roman"/>
          <w:sz w:val="28"/>
          <w:szCs w:val="28"/>
        </w:rPr>
        <w:t>)</w:t>
      </w:r>
      <w:r w:rsidR="007003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428A" w:rsidRDefault="00A4428A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показателей эффективности реализации программы </w:t>
      </w:r>
      <w:r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Pr="009D6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Порядку».</w:t>
      </w:r>
      <w:proofErr w:type="gramEnd"/>
    </w:p>
    <w:p w:rsidR="007003E1" w:rsidRPr="009D648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81">
        <w:rPr>
          <w:rFonts w:ascii="Times New Roman" w:hAnsi="Times New Roman" w:cs="Times New Roman"/>
          <w:sz w:val="28"/>
          <w:szCs w:val="28"/>
        </w:rPr>
        <w:t>отчет о ход</w:t>
      </w:r>
      <w:r>
        <w:rPr>
          <w:rFonts w:ascii="Times New Roman" w:hAnsi="Times New Roman" w:cs="Times New Roman"/>
          <w:sz w:val="28"/>
          <w:szCs w:val="28"/>
        </w:rPr>
        <w:t>е исполнения комплексного плана.</w:t>
      </w:r>
    </w:p>
    <w:p w:rsidR="007003E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О</w:t>
      </w:r>
      <w:r w:rsidRPr="009D6481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 ежегодно в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на электронном носител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20-го числа месяца,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E1" w:rsidRPr="00E316AC" w:rsidRDefault="00D87136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proofErr w:type="gramStart"/>
        <w:r w:rsidR="007003E1" w:rsidRPr="009D648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003E1"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</w:t>
      </w:r>
      <w:r w:rsidR="007003E1">
        <w:rPr>
          <w:rFonts w:ascii="Times New Roman" w:hAnsi="Times New Roman" w:cs="Times New Roman"/>
          <w:sz w:val="28"/>
          <w:szCs w:val="28"/>
        </w:rPr>
        <w:t>1</w:t>
      </w:r>
      <w:r w:rsidR="007003E1"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пояснительной записки, содержащей развернутый анализ исполнения программных мероприятий (с указанием причин невыполнения программных мероприятий и отклонения фактически исполненных расходных </w:t>
      </w:r>
      <w:r w:rsidR="007003E1" w:rsidRPr="00E316AC">
        <w:rPr>
          <w:rFonts w:ascii="Times New Roman" w:hAnsi="Times New Roman" w:cs="Times New Roman"/>
          <w:sz w:val="28"/>
          <w:szCs w:val="28"/>
        </w:rPr>
        <w:t xml:space="preserve">обязательств от запланированных, с указанием суммы экономии по итогам </w:t>
      </w:r>
      <w:r w:rsidR="00E316AC" w:rsidRPr="00E316AC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обеспечения муниципальных нужд</w:t>
      </w:r>
      <w:r w:rsidR="007003E1" w:rsidRPr="00E316AC">
        <w:rPr>
          <w:rFonts w:ascii="Times New Roman" w:hAnsi="Times New Roman" w:cs="Times New Roman"/>
          <w:sz w:val="28"/>
          <w:szCs w:val="28"/>
        </w:rPr>
        <w:t xml:space="preserve">), (за год): </w:t>
      </w:r>
      <w:proofErr w:type="gramEnd"/>
    </w:p>
    <w:p w:rsidR="007003E1" w:rsidRDefault="00D87136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57" w:history="1">
        <w:r w:rsidR="007003E1" w:rsidRPr="00E316AC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="007003E1" w:rsidRPr="00E316AC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программы</w:t>
      </w:r>
      <w:r w:rsidR="007003E1" w:rsidRPr="009D64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003E1">
        <w:rPr>
          <w:rFonts w:ascii="Times New Roman" w:hAnsi="Times New Roman" w:cs="Times New Roman"/>
          <w:sz w:val="28"/>
          <w:szCs w:val="28"/>
        </w:rPr>
        <w:t>2</w:t>
      </w:r>
      <w:r w:rsidR="007003E1"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003E1">
        <w:rPr>
          <w:rFonts w:ascii="Times New Roman" w:hAnsi="Times New Roman" w:cs="Times New Roman"/>
          <w:sz w:val="28"/>
          <w:szCs w:val="28"/>
        </w:rPr>
        <w:t>.</w:t>
      </w:r>
      <w:r w:rsidR="007003E1" w:rsidRPr="009D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28A" w:rsidRDefault="007003E1" w:rsidP="00A44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D6481">
        <w:rPr>
          <w:rFonts w:ascii="Times New Roman" w:hAnsi="Times New Roman" w:cs="Times New Roman"/>
          <w:sz w:val="28"/>
          <w:szCs w:val="28"/>
        </w:rPr>
        <w:t xml:space="preserve">оисполнителями программы ежеквартально в адрес ответственного исполнителя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Pr="009D6481">
        <w:rPr>
          <w:rFonts w:ascii="Times New Roman" w:hAnsi="Times New Roman" w:cs="Times New Roman"/>
          <w:sz w:val="28"/>
          <w:szCs w:val="28"/>
        </w:rPr>
        <w:t xml:space="preserve"> на электронном носител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D6481">
        <w:rPr>
          <w:rFonts w:ascii="Times New Roman" w:hAnsi="Times New Roman" w:cs="Times New Roman"/>
          <w:sz w:val="28"/>
          <w:szCs w:val="28"/>
        </w:rPr>
        <w:t>до 13-го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3" w:history="1">
        <w:r w:rsidRPr="009D648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</w:t>
      </w:r>
      <w:r w:rsidRPr="009D6481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A4428A">
        <w:rPr>
          <w:rFonts w:ascii="Times New Roman" w:hAnsi="Times New Roman" w:cs="Times New Roman"/>
          <w:sz w:val="28"/>
          <w:szCs w:val="28"/>
        </w:rPr>
        <w:t xml:space="preserve"> и анализ показателей эффективности реализации программы по форме согласно приложению 2 к настоящему Порядку.</w:t>
      </w:r>
      <w:proofErr w:type="gramEnd"/>
    </w:p>
    <w:p w:rsidR="007003E1" w:rsidRPr="009D6481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D6481">
        <w:rPr>
          <w:rFonts w:ascii="Times New Roman" w:hAnsi="Times New Roman" w:cs="Times New Roman"/>
          <w:sz w:val="28"/>
          <w:szCs w:val="28"/>
        </w:rPr>
        <w:t>омитетом по финансам</w:t>
      </w:r>
      <w:r w:rsidRPr="007C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ежемесячно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Pr="009D6481">
        <w:rPr>
          <w:rFonts w:ascii="Times New Roman" w:hAnsi="Times New Roman" w:cs="Times New Roman"/>
          <w:sz w:val="28"/>
          <w:szCs w:val="28"/>
        </w:rPr>
        <w:t xml:space="preserve"> в комитет экономической политики</w:t>
      </w:r>
      <w:r w:rsidRPr="007C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на электронном носител</w:t>
      </w:r>
      <w:r w:rsidR="00E316AC">
        <w:rPr>
          <w:rFonts w:ascii="Times New Roman" w:hAnsi="Times New Roman" w:cs="Times New Roman"/>
          <w:sz w:val="28"/>
          <w:szCs w:val="28"/>
        </w:rPr>
        <w:t>е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5-го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481">
        <w:rPr>
          <w:rFonts w:ascii="Times New Roman" w:hAnsi="Times New Roman" w:cs="Times New Roman"/>
          <w:sz w:val="28"/>
          <w:szCs w:val="28"/>
        </w:rPr>
        <w:t>анализ исполнения муниципальных программ Ханты-Мансийского района.</w:t>
      </w:r>
      <w:proofErr w:type="gramEnd"/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041332">
        <w:rPr>
          <w:rFonts w:ascii="Times New Roman" w:hAnsi="Times New Roman" w:cs="Times New Roman"/>
          <w:sz w:val="28"/>
          <w:szCs w:val="28"/>
        </w:rPr>
        <w:t>. Отчеты о ходе реализации программ и использовании финансовых сре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>одят в состав Итогов социально-экономического развития Ханты-Мансийского района.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041332">
        <w:rPr>
          <w:rFonts w:ascii="Times New Roman" w:hAnsi="Times New Roman" w:cs="Times New Roman"/>
          <w:sz w:val="28"/>
          <w:szCs w:val="28"/>
        </w:rPr>
        <w:t>. Комитет экономической политики</w:t>
      </w:r>
      <w:r w:rsidRPr="007C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41332">
        <w:rPr>
          <w:rFonts w:ascii="Times New Roman" w:hAnsi="Times New Roman" w:cs="Times New Roman"/>
          <w:sz w:val="28"/>
          <w:szCs w:val="28"/>
        </w:rPr>
        <w:t xml:space="preserve"> вправе запрашивать у ответственных исполнителей муниципальных программ дополнительную информацию о реализации мероприятий программы.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3E1" w:rsidRPr="00FF3C87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Раздел 8. Полномочия ответственного исполнителя</w:t>
      </w:r>
    </w:p>
    <w:p w:rsidR="007003E1" w:rsidRPr="00FF3C87" w:rsidRDefault="007003E1" w:rsidP="007003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и соисполнителей при разработке, формировании и реализации</w:t>
      </w:r>
    </w:p>
    <w:p w:rsidR="007003E1" w:rsidRDefault="007003E1" w:rsidP="007003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003E1" w:rsidRPr="007C2648" w:rsidRDefault="007003E1" w:rsidP="007003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E35DD">
        <w:rPr>
          <w:rFonts w:ascii="Times New Roman" w:hAnsi="Times New Roman" w:cs="Times New Roman"/>
          <w:sz w:val="28"/>
          <w:szCs w:val="28"/>
        </w:rPr>
        <w:t>1</w:t>
      </w:r>
      <w:r w:rsidRPr="00041332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проект </w:t>
      </w:r>
      <w:r w:rsidRPr="00041332">
        <w:rPr>
          <w:rFonts w:ascii="Times New Roman" w:hAnsi="Times New Roman" w:cs="Times New Roman"/>
          <w:sz w:val="28"/>
          <w:szCs w:val="28"/>
        </w:rPr>
        <w:t xml:space="preserve">муниципальной программы 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041332">
        <w:rPr>
          <w:rFonts w:ascii="Times New Roman" w:hAnsi="Times New Roman" w:cs="Times New Roman"/>
          <w:sz w:val="28"/>
          <w:szCs w:val="28"/>
        </w:rPr>
        <w:t>в 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332">
        <w:rPr>
          <w:rFonts w:ascii="Times New Roman" w:hAnsi="Times New Roman" w:cs="Times New Roman"/>
          <w:sz w:val="28"/>
          <w:szCs w:val="28"/>
        </w:rPr>
        <w:t xml:space="preserve"> их согласование;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направляет проект муниципальной программы и изменения в нее в управление по информационным технологиям администрации Ханты-Мансийского района для размещения на официальном сайте администрации Ханты-Мансийского района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33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332">
        <w:rPr>
          <w:rFonts w:ascii="Times New Roman" w:hAnsi="Times New Roman" w:cs="Times New Roman"/>
          <w:sz w:val="28"/>
          <w:szCs w:val="28"/>
        </w:rPr>
        <w:t>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участвует в реализации программных мероприятий, </w:t>
      </w:r>
      <w:proofErr w:type="gramStart"/>
      <w:r w:rsidRPr="00041332">
        <w:rPr>
          <w:rFonts w:ascii="Times New Roman" w:hAnsi="Times New Roman" w:cs="Times New Roman"/>
          <w:sz w:val="28"/>
          <w:szCs w:val="28"/>
        </w:rPr>
        <w:t>формирует предложения о внесении в нее изменений в соответствии с установленными настоящим Порядком требованиями и несет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ответственность за достижение ее целевых показателей, а также конечных результатов ее реализации;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предоставляет по запросу комитета экономической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041332">
        <w:rPr>
          <w:rFonts w:ascii="Times New Roman" w:hAnsi="Times New Roman" w:cs="Times New Roman"/>
          <w:sz w:val="28"/>
          <w:szCs w:val="28"/>
        </w:rPr>
        <w:t xml:space="preserve">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32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информации о ходе реализации муниципальной программы и представляет</w:t>
      </w:r>
      <w:proofErr w:type="gramEnd"/>
      <w:r w:rsidRPr="00041332">
        <w:rPr>
          <w:rFonts w:ascii="Times New Roman" w:hAnsi="Times New Roman" w:cs="Times New Roman"/>
          <w:sz w:val="28"/>
          <w:szCs w:val="28"/>
        </w:rPr>
        <w:t xml:space="preserve"> ее в комитет экономической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041332">
        <w:rPr>
          <w:rFonts w:ascii="Times New Roman" w:hAnsi="Times New Roman" w:cs="Times New Roman"/>
          <w:sz w:val="28"/>
          <w:szCs w:val="28"/>
        </w:rPr>
        <w:t>района.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E35DD">
        <w:rPr>
          <w:rFonts w:ascii="Times New Roman" w:hAnsi="Times New Roman" w:cs="Times New Roman"/>
          <w:sz w:val="28"/>
          <w:szCs w:val="28"/>
        </w:rPr>
        <w:t>2</w:t>
      </w:r>
      <w:r w:rsidRPr="00041332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CC">
        <w:rPr>
          <w:rFonts w:ascii="Times New Roman" w:hAnsi="Times New Roman" w:cs="Times New Roman"/>
          <w:sz w:val="28"/>
          <w:szCs w:val="28"/>
        </w:rPr>
        <w:t>формируют предложения в 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FCC">
        <w:rPr>
          <w:rFonts w:ascii="Times New Roman" w:hAnsi="Times New Roman" w:cs="Times New Roman"/>
          <w:sz w:val="28"/>
          <w:szCs w:val="28"/>
        </w:rPr>
        <w:t xml:space="preserve"> соисполнителями которой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0FC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FCC">
        <w:rPr>
          <w:rFonts w:ascii="Times New Roman" w:hAnsi="Times New Roman" w:cs="Times New Roman"/>
          <w:sz w:val="28"/>
          <w:szCs w:val="28"/>
        </w:rPr>
        <w:t xml:space="preserve"> </w:t>
      </w:r>
      <w:r w:rsidRPr="00041332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7003E1" w:rsidRPr="00041332" w:rsidRDefault="007003E1" w:rsidP="007003E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03E1" w:rsidRPr="00FF3C87" w:rsidRDefault="007003E1" w:rsidP="007003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3C87">
        <w:rPr>
          <w:rFonts w:ascii="Times New Roman" w:hAnsi="Times New Roman" w:cs="Times New Roman"/>
          <w:b w:val="0"/>
          <w:sz w:val="28"/>
          <w:szCs w:val="28"/>
        </w:rPr>
        <w:t>Раздел 9. Заключительные положения</w:t>
      </w:r>
    </w:p>
    <w:p w:rsidR="007003E1" w:rsidRPr="00D92295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3E1" w:rsidRPr="00041332" w:rsidRDefault="007003E1" w:rsidP="00700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041332">
        <w:rPr>
          <w:rFonts w:ascii="Times New Roman" w:hAnsi="Times New Roman" w:cs="Times New Roman"/>
          <w:sz w:val="28"/>
          <w:szCs w:val="28"/>
        </w:rPr>
        <w:t>. 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законодательства.</w:t>
      </w:r>
    </w:p>
    <w:p w:rsidR="00221BD6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BD6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BD6" w:rsidRPr="0077213D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21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1BD6" w:rsidRPr="0077213D" w:rsidRDefault="00221BD6" w:rsidP="00221B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13D">
        <w:rPr>
          <w:rFonts w:ascii="Times New Roman" w:hAnsi="Times New Roman" w:cs="Times New Roman"/>
          <w:sz w:val="28"/>
          <w:szCs w:val="28"/>
        </w:rPr>
        <w:t>к Порядку</w:t>
      </w:r>
    </w:p>
    <w:p w:rsidR="00221BD6" w:rsidRPr="00FF3C87" w:rsidRDefault="00221BD6" w:rsidP="00221B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BD6" w:rsidRPr="00FF3C87" w:rsidRDefault="00221BD6" w:rsidP="00221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163"/>
      <w:bookmarkEnd w:id="10"/>
      <w:r w:rsidRPr="00FF3C87">
        <w:rPr>
          <w:rFonts w:ascii="Times New Roman" w:hAnsi="Times New Roman" w:cs="Times New Roman"/>
          <w:sz w:val="24"/>
          <w:szCs w:val="24"/>
        </w:rPr>
        <w:t>Отчет</w:t>
      </w:r>
    </w:p>
    <w:p w:rsidR="00221BD6" w:rsidRPr="00FF3C87" w:rsidRDefault="00221BD6" w:rsidP="00221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</w:t>
      </w:r>
    </w:p>
    <w:p w:rsidR="00221BD6" w:rsidRPr="00FF3C87" w:rsidRDefault="00221BD6" w:rsidP="00221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и использования финансовых средств</w:t>
      </w:r>
    </w:p>
    <w:p w:rsidR="00221BD6" w:rsidRPr="00FF3C87" w:rsidRDefault="00221BD6" w:rsidP="00221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за _______________________ 20___ г.</w:t>
      </w:r>
    </w:p>
    <w:p w:rsidR="00221BD6" w:rsidRPr="00FF3C87" w:rsidRDefault="00221BD6" w:rsidP="00221B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21BD6" w:rsidRPr="00FF3C87" w:rsidRDefault="00221BD6" w:rsidP="00221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BD6" w:rsidRPr="00FF3C87" w:rsidRDefault="00221BD6" w:rsidP="00221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 xml:space="preserve">    Наименование программы ________________________________________________</w:t>
      </w:r>
    </w:p>
    <w:p w:rsidR="00221BD6" w:rsidRPr="00FF3C87" w:rsidRDefault="00221BD6" w:rsidP="0022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665"/>
        <w:gridCol w:w="1842"/>
        <w:gridCol w:w="1418"/>
        <w:gridCol w:w="873"/>
      </w:tblGrid>
      <w:tr w:rsidR="00221BD6" w:rsidRPr="00FF3C87" w:rsidTr="002C29CB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6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8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8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BD6" w:rsidRPr="00FF3C87" w:rsidTr="002C29CB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органа местного самоуправления)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6" w:rsidRPr="00FF3C87" w:rsidRDefault="00221BD6" w:rsidP="0022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BD6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BD6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BD6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BD6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BD6" w:rsidRPr="00FA7B48" w:rsidRDefault="00221BD6" w:rsidP="00221B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1BD6" w:rsidRPr="00FA7B48" w:rsidRDefault="00221BD6" w:rsidP="00221B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221BD6" w:rsidRPr="00FF3C87" w:rsidRDefault="00221BD6" w:rsidP="0022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28A" w:rsidRPr="00FF3C87" w:rsidRDefault="00A4428A" w:rsidP="00A44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357"/>
      <w:bookmarkEnd w:id="11"/>
      <w:r w:rsidRPr="00FF3C87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A4428A" w:rsidRPr="00FF3C87" w:rsidRDefault="00A4428A" w:rsidP="00A44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A4428A" w:rsidRPr="00FF3C87" w:rsidRDefault="00A4428A" w:rsidP="00A44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за _______________________ 20___ г.</w:t>
      </w:r>
    </w:p>
    <w:p w:rsidR="00A4428A" w:rsidRPr="00FF3C87" w:rsidRDefault="00A4428A" w:rsidP="00A44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21BD6" w:rsidRPr="00FF3C87" w:rsidRDefault="00221BD6" w:rsidP="00221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BD6" w:rsidRPr="00FF3C87" w:rsidRDefault="00221BD6" w:rsidP="00221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программы __________________________________</w:t>
      </w:r>
    </w:p>
    <w:p w:rsidR="00221BD6" w:rsidRPr="00FF3C87" w:rsidRDefault="00221BD6" w:rsidP="00221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BD6" w:rsidRPr="00FF3C87" w:rsidRDefault="00221BD6" w:rsidP="0022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1701"/>
        <w:gridCol w:w="1134"/>
        <w:gridCol w:w="1134"/>
        <w:gridCol w:w="1134"/>
        <w:gridCol w:w="1134"/>
      </w:tblGrid>
      <w:tr w:rsidR="00221BD6" w:rsidRPr="00FF3C87" w:rsidTr="002C29C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за отчетный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за отчетный период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от плана на год, %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недости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показателя</w:t>
            </w:r>
            <w:r w:rsidR="00A442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BD6" w:rsidRPr="00FF3C87" w:rsidTr="002C29C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BD6" w:rsidRPr="00FF3C87" w:rsidTr="002C29C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6" w:rsidRPr="00FF3C87" w:rsidTr="002C29C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BD6" w:rsidRPr="00FF3C87" w:rsidRDefault="00221BD6" w:rsidP="002C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6" w:rsidRPr="00FF3C87" w:rsidRDefault="00221BD6" w:rsidP="0022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28A" w:rsidRDefault="00A4428A" w:rsidP="00A44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54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28A" w:rsidRPr="00D62154" w:rsidRDefault="00A4428A" w:rsidP="00A4428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по итогам отчетного года.</w:t>
      </w:r>
    </w:p>
    <w:p w:rsidR="007003E1" w:rsidRDefault="007003E1" w:rsidP="00AC6A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3E1" w:rsidRDefault="007003E1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AFD" w:rsidRPr="002E28E7" w:rsidRDefault="00BE2AFD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Приложение</w:t>
      </w:r>
      <w:r w:rsidR="000275A0">
        <w:rPr>
          <w:rFonts w:ascii="Times New Roman" w:hAnsi="Times New Roman" w:cs="Times New Roman"/>
          <w:sz w:val="28"/>
          <w:szCs w:val="28"/>
        </w:rPr>
        <w:t xml:space="preserve"> 3</w:t>
      </w:r>
      <w:r w:rsidRPr="002E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FD" w:rsidRPr="002E28E7" w:rsidRDefault="00BE2AFD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2AFD" w:rsidRPr="002E28E7" w:rsidRDefault="00BE2AFD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E2AFD" w:rsidRDefault="00C047E4" w:rsidP="00F5721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E2AFD">
        <w:rPr>
          <w:rFonts w:ascii="Times New Roman" w:hAnsi="Times New Roman" w:cs="Times New Roman"/>
          <w:sz w:val="28"/>
          <w:szCs w:val="28"/>
        </w:rPr>
        <w:t xml:space="preserve">от </w:t>
      </w:r>
      <w:r w:rsidR="007F673E">
        <w:rPr>
          <w:rFonts w:ascii="Times New Roman" w:hAnsi="Times New Roman" w:cs="Times New Roman"/>
          <w:sz w:val="28"/>
          <w:szCs w:val="28"/>
        </w:rPr>
        <w:t xml:space="preserve">07.09.2018 </w:t>
      </w:r>
      <w:r w:rsidR="00BE2AFD">
        <w:rPr>
          <w:rFonts w:ascii="Times New Roman" w:hAnsi="Times New Roman" w:cs="Times New Roman"/>
          <w:sz w:val="28"/>
          <w:szCs w:val="28"/>
        </w:rPr>
        <w:t>№</w:t>
      </w:r>
      <w:r w:rsidR="007F673E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BE2AFD" w:rsidRDefault="00BE2AFD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75A0" w:rsidRPr="008C652F" w:rsidRDefault="008C652F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835"/>
      <w:bookmarkEnd w:id="12"/>
      <w:r w:rsidRPr="008C652F">
        <w:rPr>
          <w:rFonts w:ascii="Times New Roman" w:hAnsi="Times New Roman" w:cs="Times New Roman"/>
          <w:sz w:val="28"/>
          <w:szCs w:val="28"/>
        </w:rPr>
        <w:t>Порядок ф</w:t>
      </w:r>
      <w:r w:rsidR="00963933" w:rsidRPr="008C652F">
        <w:rPr>
          <w:rFonts w:ascii="Times New Roman" w:hAnsi="Times New Roman" w:cs="Times New Roman"/>
          <w:sz w:val="28"/>
          <w:szCs w:val="28"/>
        </w:rPr>
        <w:t>ормировани</w:t>
      </w:r>
      <w:r w:rsidRPr="008C652F">
        <w:rPr>
          <w:rFonts w:ascii="Times New Roman" w:hAnsi="Times New Roman" w:cs="Times New Roman"/>
          <w:sz w:val="28"/>
          <w:szCs w:val="28"/>
        </w:rPr>
        <w:t>я</w:t>
      </w:r>
      <w:r w:rsidR="00963933" w:rsidRPr="008C652F">
        <w:rPr>
          <w:rFonts w:ascii="Times New Roman" w:hAnsi="Times New Roman" w:cs="Times New Roman"/>
          <w:sz w:val="28"/>
          <w:szCs w:val="28"/>
        </w:rPr>
        <w:t xml:space="preserve"> </w:t>
      </w:r>
      <w:r w:rsidR="000275A0" w:rsidRPr="008C652F">
        <w:rPr>
          <w:rFonts w:ascii="Times New Roman" w:hAnsi="Times New Roman" w:cs="Times New Roman"/>
          <w:sz w:val="28"/>
          <w:szCs w:val="28"/>
        </w:rPr>
        <w:t>публичной декларации</w:t>
      </w:r>
    </w:p>
    <w:p w:rsidR="000275A0" w:rsidRPr="008C652F" w:rsidRDefault="000275A0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2F">
        <w:rPr>
          <w:rFonts w:ascii="Times New Roman" w:hAnsi="Times New Roman" w:cs="Times New Roman"/>
          <w:sz w:val="28"/>
          <w:szCs w:val="28"/>
        </w:rPr>
        <w:t xml:space="preserve">о результатах реализации мероприятий </w:t>
      </w:r>
      <w:r w:rsidR="007927B2" w:rsidRPr="008C652F">
        <w:rPr>
          <w:rFonts w:ascii="Times New Roman" w:hAnsi="Times New Roman" w:cs="Times New Roman"/>
          <w:sz w:val="28"/>
          <w:szCs w:val="28"/>
        </w:rPr>
        <w:t>муниципальной</w:t>
      </w:r>
      <w:r w:rsidRPr="008C652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63933" w:rsidRPr="000275A0" w:rsidRDefault="007927B2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2F">
        <w:rPr>
          <w:rFonts w:ascii="Times New Roman" w:hAnsi="Times New Roman" w:cs="Times New Roman"/>
          <w:sz w:val="28"/>
          <w:szCs w:val="28"/>
        </w:rPr>
        <w:t xml:space="preserve"> </w:t>
      </w:r>
      <w:r w:rsidR="000275A0" w:rsidRPr="008C652F">
        <w:rPr>
          <w:rFonts w:ascii="Times New Roman" w:hAnsi="Times New Roman" w:cs="Times New Roman"/>
          <w:sz w:val="28"/>
          <w:szCs w:val="28"/>
        </w:rPr>
        <w:t>(далее –</w:t>
      </w:r>
      <w:r w:rsidR="007D242B">
        <w:rPr>
          <w:rFonts w:ascii="Times New Roman" w:hAnsi="Times New Roman" w:cs="Times New Roman"/>
          <w:sz w:val="28"/>
          <w:szCs w:val="28"/>
        </w:rPr>
        <w:t xml:space="preserve"> </w:t>
      </w:r>
      <w:r w:rsidR="00550C46">
        <w:rPr>
          <w:rFonts w:ascii="Times New Roman" w:hAnsi="Times New Roman" w:cs="Times New Roman"/>
          <w:sz w:val="28"/>
          <w:szCs w:val="28"/>
        </w:rPr>
        <w:t>Порядок)</w:t>
      </w:r>
    </w:p>
    <w:p w:rsidR="00550C46" w:rsidRDefault="00550C4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46" w:rsidRPr="007A7C5D" w:rsidRDefault="00550C46" w:rsidP="00F5721B">
      <w:pPr>
        <w:pStyle w:val="ConsPlusNormal"/>
        <w:numPr>
          <w:ilvl w:val="0"/>
          <w:numId w:val="3"/>
        </w:numPr>
        <w:tabs>
          <w:tab w:val="left" w:pos="426"/>
        </w:tabs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C5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0C46" w:rsidRPr="007A7C5D" w:rsidRDefault="00550C46" w:rsidP="00F5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C46" w:rsidRPr="00550C46" w:rsidRDefault="00550C46" w:rsidP="007E2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0C46">
        <w:rPr>
          <w:rFonts w:ascii="Times New Roman" w:hAnsi="Times New Roman" w:cs="Times New Roman"/>
          <w:sz w:val="28"/>
          <w:szCs w:val="28"/>
        </w:rPr>
        <w:t>Публичная декларация о результатах реализации мероприятий муниципальной программы (далее – публичная декларация)  разработана в целях: открытости государственного и муниципального управления, повышения уровня удовлетворенности населения реализацией мероприятий муниципальных программ; расширения возможностей непосредственного участия гражданского общества в процессах разработки и экспертизы решений, принимаемых органами администрации Ханты-Мансийского района; развития механизмов общественного контроля за деятельностью органов администрации Ханты-Мансийского района.</w:t>
      </w:r>
      <w:proofErr w:type="gramEnd"/>
    </w:p>
    <w:p w:rsidR="00550C46" w:rsidRPr="00D92F28" w:rsidRDefault="00D92F28" w:rsidP="007E21A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0C46" w:rsidRPr="00D92F28">
        <w:rPr>
          <w:rFonts w:ascii="Times New Roman" w:hAnsi="Times New Roman" w:cs="Times New Roman"/>
          <w:sz w:val="28"/>
          <w:szCs w:val="28"/>
        </w:rPr>
        <w:t xml:space="preserve">. Основные понятия, используемые в </w:t>
      </w:r>
      <w:r w:rsidRPr="00D92F28">
        <w:rPr>
          <w:rFonts w:ascii="Times New Roman" w:hAnsi="Times New Roman" w:cs="Times New Roman"/>
          <w:sz w:val="28"/>
          <w:szCs w:val="28"/>
        </w:rPr>
        <w:t>Порядке</w:t>
      </w:r>
      <w:r w:rsidR="00550C46" w:rsidRPr="00D92F28">
        <w:rPr>
          <w:rFonts w:ascii="Times New Roman" w:hAnsi="Times New Roman" w:cs="Times New Roman"/>
          <w:sz w:val="28"/>
          <w:szCs w:val="28"/>
        </w:rPr>
        <w:t>:</w:t>
      </w:r>
    </w:p>
    <w:p w:rsidR="00D92F28" w:rsidRPr="00D92F28" w:rsidRDefault="007E21A3" w:rsidP="007E2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публичная декларация – </w:t>
      </w:r>
      <w:r w:rsidR="00550C46" w:rsidRPr="00D92F28">
        <w:rPr>
          <w:rFonts w:ascii="Times New Roman" w:hAnsi="Times New Roman" w:cs="Times New Roman"/>
          <w:sz w:val="28"/>
          <w:szCs w:val="28"/>
        </w:rPr>
        <w:t xml:space="preserve">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Указа Президента Российской Федерации от </w:t>
      </w:r>
      <w:r w:rsidR="001B1177">
        <w:rPr>
          <w:rFonts w:ascii="Times New Roman" w:hAnsi="Times New Roman" w:cs="Times New Roman"/>
          <w:sz w:val="28"/>
          <w:szCs w:val="28"/>
        </w:rPr>
        <w:t>07.05.</w:t>
      </w:r>
      <w:r w:rsidR="00550C46" w:rsidRPr="00D92F28">
        <w:rPr>
          <w:rFonts w:ascii="Times New Roman" w:hAnsi="Times New Roman" w:cs="Times New Roman"/>
          <w:sz w:val="28"/>
          <w:szCs w:val="28"/>
        </w:rPr>
        <w:t>2018 № 204 «О национальных целях и стратегических задачах развития Российской Федерации на период до 2024 года»,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</w:t>
      </w:r>
      <w:proofErr w:type="gramEnd"/>
      <w:r w:rsidR="00550C46" w:rsidRPr="00D92F2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до 2030 года, </w:t>
      </w:r>
      <w:r w:rsidR="00D92F28" w:rsidRPr="00D92F28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Ханты-Мансийского района до 2030 года, отраслевых стратегиях и других документах стратегического планирования Российской Федерации, </w:t>
      </w:r>
      <w:r w:rsidR="00D92F2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92F28" w:rsidRPr="00D92F28">
        <w:rPr>
          <w:rFonts w:ascii="Times New Roman" w:hAnsi="Times New Roman" w:cs="Times New Roman"/>
          <w:sz w:val="28"/>
          <w:szCs w:val="28"/>
        </w:rPr>
        <w:t xml:space="preserve"> и Ханты-Мансийского района</w:t>
      </w:r>
      <w:r w:rsidR="00D92F28">
        <w:rPr>
          <w:rFonts w:ascii="Times New Roman" w:hAnsi="Times New Roman" w:cs="Times New Roman"/>
          <w:sz w:val="28"/>
          <w:szCs w:val="28"/>
        </w:rPr>
        <w:t>;</w:t>
      </w:r>
      <w:r w:rsidR="00D92F28" w:rsidRPr="00D9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46" w:rsidRPr="00087986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86">
        <w:rPr>
          <w:rFonts w:ascii="Times New Roman" w:hAnsi="Times New Roman" w:cs="Times New Roman"/>
          <w:sz w:val="28"/>
          <w:szCs w:val="28"/>
        </w:rPr>
        <w:t xml:space="preserve">результат реализации мероприятий </w:t>
      </w:r>
      <w:r w:rsidR="00087986" w:rsidRPr="00087986">
        <w:rPr>
          <w:rFonts w:ascii="Times New Roman" w:hAnsi="Times New Roman" w:cs="Times New Roman"/>
          <w:sz w:val="28"/>
          <w:szCs w:val="28"/>
        </w:rPr>
        <w:t>муниципальной</w:t>
      </w:r>
      <w:r w:rsidRPr="00087986">
        <w:rPr>
          <w:rFonts w:ascii="Times New Roman" w:hAnsi="Times New Roman" w:cs="Times New Roman"/>
          <w:sz w:val="28"/>
          <w:szCs w:val="28"/>
        </w:rPr>
        <w:t xml:space="preserve"> программы (далее – результат) – количественно выраженная характеристика состояния сферы социально-экономического развития </w:t>
      </w:r>
      <w:r w:rsidR="00087986" w:rsidRPr="000879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87986">
        <w:rPr>
          <w:rFonts w:ascii="Times New Roman" w:hAnsi="Times New Roman" w:cs="Times New Roman"/>
          <w:sz w:val="28"/>
          <w:szCs w:val="28"/>
        </w:rPr>
        <w:t xml:space="preserve">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</w:t>
      </w:r>
      <w:r w:rsidR="00087986" w:rsidRPr="00087986">
        <w:rPr>
          <w:rFonts w:ascii="Times New Roman" w:hAnsi="Times New Roman" w:cs="Times New Roman"/>
          <w:sz w:val="28"/>
          <w:szCs w:val="28"/>
        </w:rPr>
        <w:t>муниципальной</w:t>
      </w:r>
      <w:r w:rsidRPr="0008798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2CB0">
        <w:rPr>
          <w:rFonts w:ascii="Times New Roman" w:hAnsi="Times New Roman" w:cs="Times New Roman"/>
          <w:sz w:val="28"/>
          <w:szCs w:val="28"/>
        </w:rPr>
        <w:t>.</w:t>
      </w:r>
    </w:p>
    <w:p w:rsidR="00550C46" w:rsidRPr="00550C46" w:rsidRDefault="00550C46" w:rsidP="00F57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C46" w:rsidRPr="00D92F28" w:rsidRDefault="00550C46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2F28">
        <w:rPr>
          <w:rFonts w:ascii="Times New Roman" w:hAnsi="Times New Roman" w:cs="Times New Roman"/>
          <w:sz w:val="28"/>
          <w:szCs w:val="28"/>
        </w:rPr>
        <w:t xml:space="preserve">. Порядок формирования и корректировки </w:t>
      </w:r>
    </w:p>
    <w:p w:rsidR="00470791" w:rsidRDefault="00550C46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</w:rPr>
        <w:t>Публичной декларации</w:t>
      </w:r>
    </w:p>
    <w:p w:rsidR="00550C46" w:rsidRPr="00D92F28" w:rsidRDefault="00550C46" w:rsidP="007E21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1. Публичная декларация </w:t>
      </w:r>
      <w:proofErr w:type="gramStart"/>
      <w:r w:rsidRPr="00BF4A30">
        <w:rPr>
          <w:rFonts w:ascii="Times New Roman" w:hAnsi="Times New Roman" w:cs="Times New Roman"/>
          <w:sz w:val="28"/>
          <w:szCs w:val="28"/>
        </w:rPr>
        <w:t>разрабатывается и утверждается</w:t>
      </w:r>
      <w:proofErr w:type="gramEnd"/>
      <w:r w:rsidRPr="00BF4A30">
        <w:rPr>
          <w:rFonts w:ascii="Times New Roman" w:hAnsi="Times New Roman" w:cs="Times New Roman"/>
          <w:sz w:val="28"/>
          <w:szCs w:val="28"/>
        </w:rPr>
        <w:t xml:space="preserve"> </w:t>
      </w:r>
      <w:r w:rsidR="0051684E">
        <w:rPr>
          <w:rFonts w:ascii="Times New Roman" w:hAnsi="Times New Roman" w:cs="Times New Roman"/>
          <w:sz w:val="28"/>
          <w:szCs w:val="28"/>
        </w:rPr>
        <w:br/>
      </w:r>
      <w:r w:rsidRPr="00BF4A30">
        <w:rPr>
          <w:rFonts w:ascii="Times New Roman" w:hAnsi="Times New Roman" w:cs="Times New Roman"/>
          <w:sz w:val="28"/>
          <w:szCs w:val="28"/>
        </w:rPr>
        <w:t>в соотв</w:t>
      </w:r>
      <w:r w:rsidR="00D92F28" w:rsidRPr="00BF4A30">
        <w:rPr>
          <w:rFonts w:ascii="Times New Roman" w:hAnsi="Times New Roman" w:cs="Times New Roman"/>
          <w:sz w:val="28"/>
          <w:szCs w:val="28"/>
        </w:rPr>
        <w:t>етствии с прилагаемой к настоящему</w:t>
      </w:r>
      <w:r w:rsidRPr="00BF4A30">
        <w:rPr>
          <w:rFonts w:ascii="Times New Roman" w:hAnsi="Times New Roman" w:cs="Times New Roman"/>
          <w:sz w:val="28"/>
          <w:szCs w:val="28"/>
        </w:rPr>
        <w:t xml:space="preserve"> </w:t>
      </w:r>
      <w:r w:rsidR="00D92F28" w:rsidRPr="00BF4A30">
        <w:rPr>
          <w:rFonts w:ascii="Times New Roman" w:hAnsi="Times New Roman" w:cs="Times New Roman"/>
          <w:sz w:val="28"/>
          <w:szCs w:val="28"/>
        </w:rPr>
        <w:t>Порядку</w:t>
      </w:r>
      <w:r w:rsidR="0051684E">
        <w:rPr>
          <w:rFonts w:ascii="Times New Roman" w:hAnsi="Times New Roman" w:cs="Times New Roman"/>
          <w:sz w:val="28"/>
          <w:szCs w:val="28"/>
        </w:rPr>
        <w:t xml:space="preserve"> формой.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Введение дополнительных разделов в Публичную декларацию </w:t>
      </w:r>
      <w:r w:rsidR="0051684E">
        <w:rPr>
          <w:rFonts w:ascii="Times New Roman" w:hAnsi="Times New Roman" w:cs="Times New Roman"/>
          <w:sz w:val="28"/>
          <w:szCs w:val="28"/>
        </w:rPr>
        <w:br/>
      </w:r>
      <w:r w:rsidRPr="00BF4A30">
        <w:rPr>
          <w:rFonts w:ascii="Times New Roman" w:hAnsi="Times New Roman" w:cs="Times New Roman"/>
          <w:sz w:val="28"/>
          <w:szCs w:val="28"/>
        </w:rPr>
        <w:t>не допускается. Возможно дополнение Публичной декларации презентационным материалом.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2. Публичная декларация </w:t>
      </w:r>
      <w:proofErr w:type="gramStart"/>
      <w:r w:rsidRPr="00BF4A30">
        <w:rPr>
          <w:rFonts w:ascii="Times New Roman" w:hAnsi="Times New Roman" w:cs="Times New Roman"/>
          <w:sz w:val="28"/>
          <w:szCs w:val="28"/>
        </w:rPr>
        <w:t xml:space="preserve">разрабатывается ответственным исполнителем </w:t>
      </w:r>
      <w:r w:rsidR="00D92F28" w:rsidRPr="00BF4A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A30">
        <w:rPr>
          <w:rFonts w:ascii="Times New Roman" w:hAnsi="Times New Roman" w:cs="Times New Roman"/>
          <w:sz w:val="28"/>
          <w:szCs w:val="28"/>
        </w:rPr>
        <w:t>программы и размещается</w:t>
      </w:r>
      <w:proofErr w:type="gramEnd"/>
      <w:r w:rsidRPr="00BF4A30">
        <w:rPr>
          <w:rFonts w:ascii="Times New Roman" w:hAnsi="Times New Roman" w:cs="Times New Roman"/>
          <w:sz w:val="28"/>
          <w:szCs w:val="28"/>
        </w:rPr>
        <w:t xml:space="preserve"> на </w:t>
      </w:r>
      <w:r w:rsidR="00BF4A30" w:rsidRPr="00BF4A30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</w:t>
      </w:r>
      <w:r w:rsidR="001B399E" w:rsidRPr="001B399E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BF4A30"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BF4A30">
        <w:rPr>
          <w:rFonts w:ascii="Times New Roman" w:hAnsi="Times New Roman" w:cs="Times New Roman"/>
          <w:sz w:val="28"/>
          <w:szCs w:val="28"/>
        </w:rPr>
        <w:t>/Социально-экономическое развитие/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BF4A30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  <w:r w:rsidR="001B399E">
        <w:rPr>
          <w:rFonts w:ascii="Times New Roman" w:hAnsi="Times New Roman" w:cs="Times New Roman"/>
          <w:sz w:val="28"/>
          <w:szCs w:val="28"/>
        </w:rPr>
        <w:t xml:space="preserve"> (далее – Сайт района).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3. Основанием для корректировки </w:t>
      </w:r>
      <w:r w:rsidR="001B399E">
        <w:rPr>
          <w:rFonts w:ascii="Times New Roman" w:hAnsi="Times New Roman" w:cs="Times New Roman"/>
          <w:sz w:val="28"/>
          <w:szCs w:val="28"/>
        </w:rPr>
        <w:t>П</w:t>
      </w:r>
      <w:r w:rsidRPr="00BF4A30">
        <w:rPr>
          <w:rFonts w:ascii="Times New Roman" w:hAnsi="Times New Roman" w:cs="Times New Roman"/>
          <w:sz w:val="28"/>
          <w:szCs w:val="28"/>
        </w:rPr>
        <w:t xml:space="preserve">убличной декларации является необходимость приведения ее в соответствие с изменениями </w:t>
      </w:r>
      <w:r w:rsidR="00D92F28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программы, связанными с уточнением наименований и (или) объемов финансирования мероприятий (подпрограмм) </w:t>
      </w:r>
      <w:r w:rsidR="00D92F28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4. Проект Публичной декларации и внесение в нее изменений </w:t>
      </w:r>
      <w:r w:rsidR="00BF4A30" w:rsidRPr="00BF4A30">
        <w:rPr>
          <w:rFonts w:ascii="Times New Roman" w:hAnsi="Times New Roman" w:cs="Times New Roman"/>
          <w:sz w:val="28"/>
          <w:szCs w:val="28"/>
        </w:rPr>
        <w:t>направляется в комитет экономической политики для согласования</w:t>
      </w:r>
      <w:r w:rsidR="00BF4A30">
        <w:rPr>
          <w:rFonts w:ascii="Times New Roman" w:hAnsi="Times New Roman" w:cs="Times New Roman"/>
          <w:sz w:val="28"/>
          <w:szCs w:val="28"/>
        </w:rPr>
        <w:t>.</w:t>
      </w:r>
      <w:r w:rsidR="00BF4A30" w:rsidRPr="00BF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30" w:rsidRPr="001B399E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9E">
        <w:rPr>
          <w:rFonts w:ascii="Times New Roman" w:hAnsi="Times New Roman" w:cs="Times New Roman"/>
          <w:sz w:val="28"/>
          <w:szCs w:val="28"/>
        </w:rPr>
        <w:lastRenderedPageBreak/>
        <w:t>5. Откорректированная и согласованная в соотв</w:t>
      </w:r>
      <w:r w:rsidR="00BF4A30" w:rsidRPr="001B399E">
        <w:rPr>
          <w:rFonts w:ascii="Times New Roman" w:hAnsi="Times New Roman" w:cs="Times New Roman"/>
          <w:sz w:val="28"/>
          <w:szCs w:val="28"/>
        </w:rPr>
        <w:t>етствии с пунктами 3, 4 настоящего Порядка</w:t>
      </w:r>
      <w:r w:rsidRPr="001B399E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1B399E">
        <w:rPr>
          <w:rFonts w:ascii="Times New Roman" w:hAnsi="Times New Roman" w:cs="Times New Roman"/>
          <w:sz w:val="28"/>
          <w:szCs w:val="28"/>
        </w:rPr>
        <w:t>П</w:t>
      </w:r>
      <w:r w:rsidR="00BF4A30" w:rsidRPr="001B399E">
        <w:rPr>
          <w:rFonts w:ascii="Times New Roman" w:hAnsi="Times New Roman" w:cs="Times New Roman"/>
          <w:sz w:val="28"/>
          <w:szCs w:val="28"/>
        </w:rPr>
        <w:t xml:space="preserve">убличная декларация </w:t>
      </w:r>
      <w:r w:rsidRPr="001B399E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163D8A">
        <w:rPr>
          <w:rFonts w:ascii="Times New Roman" w:hAnsi="Times New Roman" w:cs="Times New Roman"/>
          <w:sz w:val="28"/>
          <w:szCs w:val="28"/>
        </w:rPr>
        <w:br/>
      </w:r>
      <w:r w:rsidR="00BF4A30" w:rsidRPr="001B399E">
        <w:rPr>
          <w:rFonts w:ascii="Times New Roman" w:hAnsi="Times New Roman" w:cs="Times New Roman"/>
          <w:sz w:val="28"/>
          <w:szCs w:val="28"/>
        </w:rPr>
        <w:t xml:space="preserve">на </w:t>
      </w:r>
      <w:r w:rsidR="001B399E" w:rsidRPr="001B399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1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99E" w:rsidRPr="001B399E">
        <w:rPr>
          <w:rFonts w:ascii="Times New Roman" w:hAnsi="Times New Roman" w:cs="Times New Roman"/>
          <w:sz w:val="28"/>
          <w:szCs w:val="28"/>
        </w:rPr>
        <w:t>района не позднее 3 рабочих дней после даты согласования.</w:t>
      </w:r>
    </w:p>
    <w:p w:rsidR="001B399E" w:rsidRPr="009D6481" w:rsidRDefault="001B399E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9E">
        <w:rPr>
          <w:rFonts w:ascii="Times New Roman" w:hAnsi="Times New Roman" w:cs="Times New Roman"/>
          <w:sz w:val="28"/>
          <w:szCs w:val="28"/>
        </w:rPr>
        <w:t>6.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Pr="001B399E">
        <w:rPr>
          <w:rFonts w:ascii="Times New Roman" w:hAnsi="Times New Roman" w:cs="Times New Roman"/>
          <w:sz w:val="28"/>
          <w:szCs w:val="28"/>
        </w:rPr>
        <w:t xml:space="preserve">Ответственный орган за размещение Публичной декларации на сайте района – комитет экономической </w:t>
      </w:r>
      <w:r w:rsidRPr="009D6481">
        <w:rPr>
          <w:rFonts w:ascii="Times New Roman" w:hAnsi="Times New Roman" w:cs="Times New Roman"/>
          <w:sz w:val="28"/>
          <w:szCs w:val="28"/>
        </w:rPr>
        <w:t>политики администрации Ханты-Мансийского района.</w:t>
      </w:r>
    </w:p>
    <w:p w:rsidR="00550C46" w:rsidRPr="00550C46" w:rsidRDefault="00550C46" w:rsidP="00F57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C46" w:rsidRPr="00BF4A30" w:rsidRDefault="00550C46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A30">
        <w:rPr>
          <w:rFonts w:ascii="Times New Roman" w:hAnsi="Times New Roman" w:cs="Times New Roman"/>
          <w:sz w:val="28"/>
          <w:szCs w:val="28"/>
        </w:rPr>
        <w:t xml:space="preserve">. Требования к содержанию </w:t>
      </w: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1. Результаты реализации мероприятий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должны отражать ожидаемое изменение состояния соответствующей сферы </w:t>
      </w:r>
      <w:r w:rsidR="00BF4A30" w:rsidRPr="00BF4A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F4A30">
        <w:rPr>
          <w:rFonts w:ascii="Times New Roman" w:hAnsi="Times New Roman" w:cs="Times New Roman"/>
          <w:sz w:val="28"/>
          <w:szCs w:val="28"/>
        </w:rPr>
        <w:t xml:space="preserve"> и должны количественно характеризовать итоговые результаты ее реализации, учитывая специфику развития соответствующей сферы </w:t>
      </w:r>
      <w:proofErr w:type="gramStart"/>
      <w:r w:rsidR="00BF4A30" w:rsidRPr="00BF4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4A30" w:rsidRPr="00BF4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A30" w:rsidRPr="00BF4A3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F4A30" w:rsidRPr="00BF4A3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BF4A30">
        <w:rPr>
          <w:rFonts w:ascii="Times New Roman" w:hAnsi="Times New Roman" w:cs="Times New Roman"/>
          <w:sz w:val="28"/>
          <w:szCs w:val="28"/>
        </w:rPr>
        <w:t>.</w:t>
      </w: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2. Результаты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следующим требованиям:</w:t>
      </w:r>
    </w:p>
    <w:p w:rsidR="00550C46" w:rsidRPr="00BF4A30" w:rsidRDefault="007E21A3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684E">
        <w:rPr>
          <w:rFonts w:ascii="Times New Roman" w:hAnsi="Times New Roman" w:cs="Times New Roman"/>
          <w:sz w:val="28"/>
          <w:szCs w:val="28"/>
        </w:rPr>
        <w:t>С</w:t>
      </w:r>
      <w:r w:rsidR="00550C46" w:rsidRPr="00BF4A30">
        <w:rPr>
          <w:rFonts w:ascii="Times New Roman" w:hAnsi="Times New Roman" w:cs="Times New Roman"/>
          <w:sz w:val="28"/>
          <w:szCs w:val="28"/>
        </w:rPr>
        <w:t>оциальная направленность</w:t>
      </w:r>
      <w:r w:rsidR="00470791">
        <w:rPr>
          <w:rFonts w:ascii="Times New Roman" w:hAnsi="Times New Roman" w:cs="Times New Roman"/>
          <w:sz w:val="28"/>
          <w:szCs w:val="28"/>
        </w:rPr>
        <w:t xml:space="preserve"> 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(результаты, определенные в качестве целевых ориентиров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 программы, должны отвечать запросам населения и отражать реше</w:t>
      </w:r>
      <w:r w:rsidR="0051684E">
        <w:rPr>
          <w:rFonts w:ascii="Times New Roman" w:hAnsi="Times New Roman" w:cs="Times New Roman"/>
          <w:sz w:val="28"/>
          <w:szCs w:val="28"/>
        </w:rPr>
        <w:t>ние социально-значимых проблем).</w:t>
      </w:r>
    </w:p>
    <w:p w:rsidR="00550C46" w:rsidRPr="00BF4A30" w:rsidRDefault="007E21A3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684E">
        <w:rPr>
          <w:rFonts w:ascii="Times New Roman" w:hAnsi="Times New Roman" w:cs="Times New Roman"/>
          <w:sz w:val="28"/>
          <w:szCs w:val="28"/>
        </w:rPr>
        <w:t>О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</w:t>
      </w:r>
      <w:proofErr w:type="gramStart"/>
      <w:r w:rsidR="00550C46" w:rsidRPr="00BF4A30">
        <w:rPr>
          <w:rFonts w:ascii="Times New Roman" w:hAnsi="Times New Roman" w:cs="Times New Roman"/>
          <w:sz w:val="28"/>
          <w:szCs w:val="28"/>
        </w:rPr>
        <w:t>бизнес-сообщество</w:t>
      </w:r>
      <w:r w:rsidR="005168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684E">
        <w:rPr>
          <w:rFonts w:ascii="Times New Roman" w:hAnsi="Times New Roman" w:cs="Times New Roman"/>
          <w:sz w:val="28"/>
          <w:szCs w:val="28"/>
        </w:rPr>
        <w:t>, общественными организациями).</w:t>
      </w:r>
    </w:p>
    <w:p w:rsidR="00550C46" w:rsidRPr="00BF4A30" w:rsidRDefault="007E21A3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684E">
        <w:rPr>
          <w:rFonts w:ascii="Times New Roman" w:hAnsi="Times New Roman" w:cs="Times New Roman"/>
          <w:sz w:val="28"/>
          <w:szCs w:val="28"/>
        </w:rPr>
        <w:t>А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декватность (результат должен очевидным образом характеризовать прогресс (положительную динамику или стабильность) в достижении цели или решении задачи и охватывать все существенные аспекты достижения цели или решения задачи </w:t>
      </w:r>
      <w:r w:rsidR="00BF4A30" w:rsidRPr="00BF4A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50C46" w:rsidRPr="00BF4A30">
        <w:rPr>
          <w:rFonts w:ascii="Times New Roman" w:hAnsi="Times New Roman" w:cs="Times New Roman"/>
          <w:sz w:val="28"/>
          <w:szCs w:val="28"/>
        </w:rPr>
        <w:t>программы)</w:t>
      </w:r>
      <w:r w:rsidR="00BF4A30">
        <w:rPr>
          <w:rFonts w:ascii="Times New Roman" w:hAnsi="Times New Roman" w:cs="Times New Roman"/>
          <w:sz w:val="28"/>
          <w:szCs w:val="28"/>
        </w:rPr>
        <w:t>.</w:t>
      </w: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3. Количество отражаемых в Публичной декларации результатов реализации мероприятий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должно быть минимально и в то же время достаточно для отражения достижения цели и решения задач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(не менее </w:t>
      </w:r>
      <w:r w:rsidR="00BF4A30" w:rsidRPr="00BF4A30">
        <w:rPr>
          <w:rFonts w:ascii="Times New Roman" w:hAnsi="Times New Roman" w:cs="Times New Roman"/>
          <w:sz w:val="28"/>
          <w:szCs w:val="28"/>
        </w:rPr>
        <w:t>двух</w:t>
      </w:r>
      <w:r w:rsidRPr="00BF4A30">
        <w:rPr>
          <w:rFonts w:ascii="Times New Roman" w:hAnsi="Times New Roman" w:cs="Times New Roman"/>
          <w:sz w:val="28"/>
          <w:szCs w:val="28"/>
        </w:rPr>
        <w:t xml:space="preserve"> и не более восьми).</w:t>
      </w:r>
    </w:p>
    <w:p w:rsidR="007E21A3" w:rsidRDefault="007E21A3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C46" w:rsidRPr="0051684E" w:rsidRDefault="00550C46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Приложение </w:t>
      </w:r>
    </w:p>
    <w:p w:rsidR="00492CB0" w:rsidRPr="0051684E" w:rsidRDefault="007E21A3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 </w:t>
      </w:r>
      <w:r w:rsidR="00492CB0" w:rsidRPr="0051684E">
        <w:rPr>
          <w:rFonts w:ascii="Times New Roman" w:hAnsi="Times New Roman"/>
          <w:sz w:val="28"/>
          <w:szCs w:val="28"/>
        </w:rPr>
        <w:t xml:space="preserve">порядку формирования </w:t>
      </w:r>
      <w:proofErr w:type="gramStart"/>
      <w:r w:rsidR="00492CB0" w:rsidRPr="0051684E">
        <w:rPr>
          <w:rFonts w:ascii="Times New Roman" w:hAnsi="Times New Roman"/>
          <w:sz w:val="28"/>
          <w:szCs w:val="28"/>
        </w:rPr>
        <w:t>публичной</w:t>
      </w:r>
      <w:proofErr w:type="gramEnd"/>
      <w:r w:rsidR="00492CB0" w:rsidRPr="0051684E">
        <w:rPr>
          <w:rFonts w:ascii="Times New Roman" w:hAnsi="Times New Roman"/>
          <w:sz w:val="28"/>
          <w:szCs w:val="28"/>
        </w:rPr>
        <w:t xml:space="preserve"> </w:t>
      </w:r>
    </w:p>
    <w:p w:rsidR="00492CB0" w:rsidRPr="0051684E" w:rsidRDefault="00492CB0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декларации</w:t>
      </w:r>
      <w:r w:rsidRPr="0051684E">
        <w:rPr>
          <w:rFonts w:ascii="Times New Roman" w:hAnsi="Times New Roman" w:cs="Times New Roman"/>
          <w:sz w:val="28"/>
          <w:szCs w:val="28"/>
        </w:rPr>
        <w:t xml:space="preserve"> о результатах реализации</w:t>
      </w:r>
    </w:p>
    <w:p w:rsidR="00492CB0" w:rsidRPr="0051684E" w:rsidRDefault="00492CB0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550C46" w:rsidRPr="00550C46" w:rsidRDefault="00550C46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550C46" w:rsidRPr="00B25378" w:rsidRDefault="00550C46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</w:t>
      </w:r>
      <w:r w:rsidR="00BF4A30" w:rsidRPr="00B25378">
        <w:rPr>
          <w:rFonts w:ascii="Times New Roman" w:hAnsi="Times New Roman"/>
          <w:sz w:val="26"/>
          <w:szCs w:val="26"/>
        </w:rPr>
        <w:t>муниципальной</w:t>
      </w:r>
      <w:r w:rsidRPr="00B25378">
        <w:rPr>
          <w:rFonts w:ascii="Times New Roman" w:hAnsi="Times New Roman"/>
          <w:sz w:val="26"/>
          <w:szCs w:val="26"/>
        </w:rPr>
        <w:t xml:space="preserve"> программы &lt;1&gt;</w:t>
      </w:r>
    </w:p>
    <w:p w:rsidR="00550C46" w:rsidRPr="00B25378" w:rsidRDefault="00550C46" w:rsidP="009D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5"/>
        <w:gridCol w:w="1701"/>
        <w:gridCol w:w="1275"/>
        <w:gridCol w:w="1276"/>
        <w:gridCol w:w="2693"/>
        <w:gridCol w:w="1701"/>
      </w:tblGrid>
      <w:tr w:rsidR="00550C46" w:rsidRPr="00B25378" w:rsidTr="00C80E04">
        <w:trPr>
          <w:trHeight w:val="1631"/>
        </w:trPr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B25378">
              <w:rPr>
                <w:rFonts w:ascii="Times New Roman" w:hAnsi="Times New Roman"/>
              </w:rPr>
              <w:t>п</w:t>
            </w:r>
            <w:proofErr w:type="gramEnd"/>
            <w:r w:rsidRPr="00B25378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результата &lt;2&gt;</w:t>
            </w:r>
          </w:p>
        </w:tc>
        <w:tc>
          <w:tcPr>
            <w:tcW w:w="127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результата (ед. измерения)</w:t>
            </w:r>
          </w:p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&lt;3&gt;</w:t>
            </w: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&lt;4&gt;</w:t>
            </w:r>
          </w:p>
        </w:tc>
        <w:tc>
          <w:tcPr>
            <w:tcW w:w="2693" w:type="dxa"/>
          </w:tcPr>
          <w:p w:rsidR="00550C46" w:rsidRPr="00B25378" w:rsidRDefault="00550C46" w:rsidP="008C2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25378">
              <w:rPr>
                <w:rFonts w:ascii="Times New Roman" w:hAnsi="Times New Roman"/>
              </w:rPr>
              <w:t xml:space="preserve">Наименование мероприятия (подпрограммы) </w:t>
            </w:r>
            <w:r w:rsidR="00B25378" w:rsidRPr="00B25378">
              <w:rPr>
                <w:rFonts w:ascii="Times New Roman" w:hAnsi="Times New Roman"/>
              </w:rPr>
              <w:t>муниципальной</w:t>
            </w:r>
            <w:r w:rsidRPr="00B25378">
              <w:rPr>
                <w:rFonts w:ascii="Times New Roman" w:hAnsi="Times New Roman"/>
              </w:rPr>
              <w:t xml:space="preserve"> програм</w:t>
            </w:r>
            <w:r w:rsidR="008C2AB6">
              <w:rPr>
                <w:rFonts w:ascii="Times New Roman" w:hAnsi="Times New Roman"/>
              </w:rPr>
              <w:t xml:space="preserve">мы, направленного на достижение </w:t>
            </w:r>
            <w:r w:rsidRPr="00B25378">
              <w:rPr>
                <w:rFonts w:ascii="Times New Roman" w:hAnsi="Times New Roman"/>
              </w:rPr>
              <w:t>результата)</w:t>
            </w:r>
            <w:r w:rsidR="008C2AB6">
              <w:rPr>
                <w:rFonts w:ascii="Times New Roman" w:hAnsi="Times New Roman"/>
              </w:rPr>
              <w:t xml:space="preserve"> </w:t>
            </w:r>
            <w:r w:rsidRPr="00B25378">
              <w:rPr>
                <w:rFonts w:ascii="Times New Roman" w:hAnsi="Times New Roman"/>
              </w:rPr>
              <w:t>&lt;5&gt;</w:t>
            </w:r>
            <w:proofErr w:type="gramEnd"/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&lt;6&gt;</w:t>
            </w: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  <w:r w:rsidR="009D021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  <w:r w:rsidR="009D021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  <w:r w:rsidR="009D021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 xml:space="preserve">&lt;1&gt; – в наименование таблицы включается наименование </w:t>
      </w:r>
      <w:r w:rsidR="00B25378" w:rsidRPr="00C80E04">
        <w:rPr>
          <w:rFonts w:ascii="Times New Roman" w:hAnsi="Times New Roman" w:cs="Times New Roman"/>
          <w:szCs w:val="22"/>
        </w:rPr>
        <w:t>муниципальной программы</w:t>
      </w:r>
      <w:r w:rsidRPr="00C80E04">
        <w:rPr>
          <w:rFonts w:ascii="Times New Roman" w:hAnsi="Times New Roman" w:cs="Times New Roman"/>
          <w:szCs w:val="22"/>
        </w:rPr>
        <w:t xml:space="preserve">; 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>&lt;2&gt; – указывается наименование результата, приводится единица его измерения;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 xml:space="preserve">&lt;3&gt; – отражается значение результата на конец реализации </w:t>
      </w:r>
      <w:r w:rsidR="00B25378" w:rsidRPr="00C80E04">
        <w:rPr>
          <w:rFonts w:ascii="Times New Roman" w:hAnsi="Times New Roman" w:cs="Times New Roman"/>
          <w:szCs w:val="22"/>
        </w:rPr>
        <w:t>муниципальной</w:t>
      </w:r>
      <w:r w:rsidRPr="00C80E04">
        <w:rPr>
          <w:rFonts w:ascii="Times New Roman" w:hAnsi="Times New Roman" w:cs="Times New Roman"/>
          <w:szCs w:val="22"/>
        </w:rPr>
        <w:t xml:space="preserve"> программы либо на момент исполнения (достижения) соответствующего результата (в зависимости от того, какая из дат наступит ранее); 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 xml:space="preserve">&lt;4&gt; – указывается год, в котором планируется исполнение (достижение) соответствующего результата (конечный год реализации </w:t>
      </w:r>
      <w:r w:rsidR="00B25378" w:rsidRPr="00C80E04">
        <w:rPr>
          <w:rFonts w:ascii="Times New Roman" w:hAnsi="Times New Roman" w:cs="Times New Roman"/>
          <w:szCs w:val="22"/>
        </w:rPr>
        <w:t>муниципальной</w:t>
      </w:r>
      <w:r w:rsidRPr="00C80E04">
        <w:rPr>
          <w:rFonts w:ascii="Times New Roman" w:hAnsi="Times New Roman" w:cs="Times New Roman"/>
          <w:szCs w:val="22"/>
        </w:rPr>
        <w:t xml:space="preserve"> программы либо год, в котором планируется исполнение (достижение) соответствующего результата (в зависимости от того, какая из дат наступит ранее); 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>&lt;5&gt; – отражаются мероприятия либо подпрограммы, реализация которых напрямую приводит к достижению соответствующего результата;</w:t>
      </w:r>
    </w:p>
    <w:p w:rsidR="000275A0" w:rsidRPr="007927B2" w:rsidRDefault="00550C46" w:rsidP="00163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04">
        <w:rPr>
          <w:rFonts w:ascii="Times New Roman" w:hAnsi="Times New Roman" w:cs="Times New Roman"/>
          <w:szCs w:val="22"/>
        </w:rPr>
        <w:t xml:space="preserve">&lt;6&gt; – отражаются объемы финансирования мероприятий (подпрограмм), указанных </w:t>
      </w:r>
      <w:r w:rsidR="008C2AB6" w:rsidRPr="00C80E04">
        <w:rPr>
          <w:rFonts w:ascii="Times New Roman" w:hAnsi="Times New Roman" w:cs="Times New Roman"/>
          <w:szCs w:val="22"/>
        </w:rPr>
        <w:br/>
      </w:r>
      <w:r w:rsidRPr="00C80E04">
        <w:rPr>
          <w:rFonts w:ascii="Times New Roman" w:hAnsi="Times New Roman" w:cs="Times New Roman"/>
          <w:szCs w:val="22"/>
        </w:rPr>
        <w:t>в графе 5 таблицы</w:t>
      </w:r>
      <w:r w:rsidR="00163D8A" w:rsidRPr="00C80E04">
        <w:rPr>
          <w:rFonts w:ascii="Times New Roman" w:hAnsi="Times New Roman" w:cs="Times New Roman"/>
          <w:szCs w:val="22"/>
        </w:rPr>
        <w:t>,</w:t>
      </w:r>
      <w:r w:rsidRPr="00C80E04">
        <w:rPr>
          <w:rFonts w:ascii="Times New Roman" w:hAnsi="Times New Roman" w:cs="Times New Roman"/>
          <w:szCs w:val="22"/>
        </w:rPr>
        <w:t xml:space="preserve"> за весь период реализ</w:t>
      </w:r>
      <w:r w:rsidR="00163D8A" w:rsidRPr="00C80E04">
        <w:rPr>
          <w:rFonts w:ascii="Times New Roman" w:hAnsi="Times New Roman" w:cs="Times New Roman"/>
          <w:szCs w:val="22"/>
        </w:rPr>
        <w:t>ации мероприятий (подпрограмм)</w:t>
      </w:r>
      <w:proofErr w:type="gramStart"/>
      <w:r w:rsidR="00163D8A" w:rsidRPr="00C80E04">
        <w:rPr>
          <w:rFonts w:ascii="Times New Roman" w:hAnsi="Times New Roman" w:cs="Times New Roman"/>
          <w:szCs w:val="22"/>
        </w:rPr>
        <w:t>.</w:t>
      </w:r>
      <w:r w:rsidR="000275A0" w:rsidRPr="007927B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275A0" w:rsidRPr="007927B2">
        <w:rPr>
          <w:rFonts w:ascii="Times New Roman" w:hAnsi="Times New Roman" w:cs="Times New Roman"/>
          <w:sz w:val="28"/>
          <w:szCs w:val="28"/>
        </w:rPr>
        <w:t>.</w:t>
      </w:r>
    </w:p>
    <w:p w:rsidR="00DD7559" w:rsidRPr="00D35074" w:rsidRDefault="00DD7559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6D85" w:rsidRDefault="00AC6D85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6D85" w:rsidRDefault="00AC6D85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C6D85" w:rsidSect="00F5721B">
      <w:headerReference w:type="default" r:id="rId23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CB" w:rsidRDefault="002C29CB">
      <w:pPr>
        <w:spacing w:after="0" w:line="240" w:lineRule="auto"/>
      </w:pPr>
      <w:r>
        <w:separator/>
      </w:r>
    </w:p>
  </w:endnote>
  <w:endnote w:type="continuationSeparator" w:id="0">
    <w:p w:rsidR="002C29CB" w:rsidRDefault="002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CB" w:rsidRDefault="002C29CB">
      <w:pPr>
        <w:spacing w:after="0" w:line="240" w:lineRule="auto"/>
      </w:pPr>
      <w:r>
        <w:separator/>
      </w:r>
    </w:p>
  </w:footnote>
  <w:footnote w:type="continuationSeparator" w:id="0">
    <w:p w:rsidR="002C29CB" w:rsidRDefault="002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732248"/>
      <w:docPartObj>
        <w:docPartGallery w:val="Page Numbers (Top of Page)"/>
        <w:docPartUnique/>
      </w:docPartObj>
    </w:sdtPr>
    <w:sdtEndPr/>
    <w:sdtContent>
      <w:p w:rsidR="002C29CB" w:rsidRDefault="002C29CB" w:rsidP="00A141E5">
        <w:pPr>
          <w:pStyle w:val="ac"/>
          <w:jc w:val="center"/>
        </w:pPr>
        <w:r w:rsidRPr="00A141E5">
          <w:rPr>
            <w:rFonts w:ascii="Times New Roman" w:hAnsi="Times New Roman"/>
            <w:sz w:val="26"/>
            <w:szCs w:val="26"/>
          </w:rPr>
          <w:fldChar w:fldCharType="begin"/>
        </w:r>
        <w:r w:rsidRPr="00A141E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141E5">
          <w:rPr>
            <w:rFonts w:ascii="Times New Roman" w:hAnsi="Times New Roman"/>
            <w:sz w:val="26"/>
            <w:szCs w:val="26"/>
          </w:rPr>
          <w:fldChar w:fldCharType="separate"/>
        </w:r>
        <w:r w:rsidR="00D87136" w:rsidRPr="00D87136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A141E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2C29CB" w:rsidRPr="00254CB9" w:rsidRDefault="002C29CB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D87136" w:rsidRPr="00D87136">
          <w:rPr>
            <w:rFonts w:ascii="Times New Roman" w:hAnsi="Times New Roman"/>
            <w:noProof/>
            <w:sz w:val="26"/>
            <w:szCs w:val="26"/>
            <w:lang w:val="ru-RU"/>
          </w:rPr>
          <w:t>10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65412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0BA"/>
    <w:rsid w:val="00080303"/>
    <w:rsid w:val="00081079"/>
    <w:rsid w:val="00081C7F"/>
    <w:rsid w:val="00082AEA"/>
    <w:rsid w:val="00082D3E"/>
    <w:rsid w:val="00082D8D"/>
    <w:rsid w:val="0008325F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94E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6C3D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44A1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257F"/>
    <w:rsid w:val="003B3197"/>
    <w:rsid w:val="003B4218"/>
    <w:rsid w:val="003B5ADE"/>
    <w:rsid w:val="003B6732"/>
    <w:rsid w:val="003B7616"/>
    <w:rsid w:val="003B76DB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F01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84E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75BB"/>
    <w:rsid w:val="00637F51"/>
    <w:rsid w:val="00640900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242B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215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41E5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428A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3AE"/>
    <w:rsid w:val="00AA66FF"/>
    <w:rsid w:val="00AA734A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0E0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1996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D7D83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57CEFB23CC25033EDB49366B52E9D5609477AC2468AE8D23EE64E64a472M" TargetMode="External"/><Relationship Id="rId18" Type="http://schemas.openxmlformats.org/officeDocument/2006/relationships/hyperlink" Target="consultantplus://offline/ref=A32CE5498AF413FAD5ACF778DF67134F9AA397BBE8D63A0B168554D5A510013F09BDH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2CE5498AF413FAD5ACE975C90B44409EA0CEB6EADC365F4BD65282FA40076A499F81001A65B470B3H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2CE5498AF413FAD5ACE975C90B44409FA8CAB6EBD5365F4BD65282FAB4H0K" TargetMode="External"/><Relationship Id="rId17" Type="http://schemas.openxmlformats.org/officeDocument/2006/relationships/hyperlink" Target="consultantplus://offline/ref=E0BC368088F490A1CBAE045746D64FC1D497DF4184A86730FABC18AB3F2E518A23z1k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2CE5498AF413FAD5ACE975C90B44409FA8CAB6EBD5365F4BD65282FAB4H0K" TargetMode="External"/><Relationship Id="rId20" Type="http://schemas.openxmlformats.org/officeDocument/2006/relationships/hyperlink" Target="consultantplus://offline/ref=A32CE5498AF413FAD5ACE975C90B44409FA8CDB7E0D6365F4BD65282FA40076A499F81001A66B270B3H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CE5498AF413FAD5ACE975C90B44409FA8CAB6EBD5365F4BD65282FAB4H0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32CE5498AF413FAD5ACE975C90B44409FA8CDB7E0D6365F4BD65282FA40076A499F81001A66B270B3H0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22" Type="http://schemas.openxmlformats.org/officeDocument/2006/relationships/hyperlink" Target="consultantplus://offline/ref=73557CEFB23CC25033EDB49366B52E9D5401427CC8458AE8D23EE64E64a4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3CDA-EA73-4C2B-8420-1D88A3DB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9553</Words>
  <Characters>54458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Куклина В.В.</cp:lastModifiedBy>
  <cp:revision>8</cp:revision>
  <cp:lastPrinted>2019-02-22T05:57:00Z</cp:lastPrinted>
  <dcterms:created xsi:type="dcterms:W3CDTF">2019-10-09T06:36:00Z</dcterms:created>
  <dcterms:modified xsi:type="dcterms:W3CDTF">2020-10-02T11:45:00Z</dcterms:modified>
</cp:coreProperties>
</file>